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DCD7F" w14:textId="7A793ED6" w:rsidR="00EC6F31" w:rsidRPr="00EC6F31" w:rsidRDefault="00EC6F31" w:rsidP="00AC6B7E">
      <w:pPr>
        <w:spacing w:line="240" w:lineRule="auto"/>
        <w:jc w:val="center"/>
        <w:rPr>
          <w:b/>
          <w:szCs w:val="32"/>
        </w:rPr>
      </w:pPr>
      <w:r w:rsidRPr="00EC6F31">
        <w:rPr>
          <w:b/>
          <w:szCs w:val="32"/>
        </w:rPr>
        <w:t>Федеральное государственное образовательное бюджетное учреждение</w:t>
      </w:r>
      <w:r w:rsidR="00AC6B7E">
        <w:rPr>
          <w:b/>
          <w:szCs w:val="32"/>
        </w:rPr>
        <w:t xml:space="preserve"> </w:t>
      </w:r>
      <w:r w:rsidRPr="00EC6F31">
        <w:rPr>
          <w:b/>
          <w:szCs w:val="32"/>
        </w:rPr>
        <w:t>высшего образования</w:t>
      </w:r>
    </w:p>
    <w:p w14:paraId="79514CBC" w14:textId="77777777" w:rsidR="00EC6F31" w:rsidRPr="00EC6F31" w:rsidRDefault="00EC6F31" w:rsidP="00EC6F31">
      <w:pPr>
        <w:spacing w:line="240" w:lineRule="auto"/>
        <w:jc w:val="center"/>
        <w:rPr>
          <w:b/>
          <w:caps/>
          <w:sz w:val="28"/>
          <w:szCs w:val="28"/>
        </w:rPr>
      </w:pPr>
      <w:r w:rsidRPr="00EC6F31">
        <w:rPr>
          <w:b/>
          <w:caps/>
          <w:sz w:val="28"/>
          <w:szCs w:val="28"/>
        </w:rPr>
        <w:t xml:space="preserve">«ФинансоВЫЙ УНИВЕРСИТЕТ </w:t>
      </w:r>
    </w:p>
    <w:p w14:paraId="3EF9D311" w14:textId="77777777" w:rsidR="00EC6F31" w:rsidRPr="00EC6F31" w:rsidRDefault="00EC6F31" w:rsidP="00EC6F31">
      <w:pPr>
        <w:spacing w:line="240" w:lineRule="auto"/>
        <w:jc w:val="center"/>
        <w:rPr>
          <w:b/>
          <w:caps/>
          <w:sz w:val="28"/>
          <w:szCs w:val="28"/>
        </w:rPr>
      </w:pPr>
      <w:r w:rsidRPr="00EC6F31">
        <w:rPr>
          <w:b/>
          <w:caps/>
          <w:sz w:val="28"/>
          <w:szCs w:val="28"/>
        </w:rPr>
        <w:t>при Правительстве Российской Федерации»</w:t>
      </w:r>
    </w:p>
    <w:p w14:paraId="1122F5F1" w14:textId="77777777" w:rsidR="00EC6F31" w:rsidRPr="00EC6F31" w:rsidRDefault="00EC6F31" w:rsidP="00EC6F31">
      <w:pPr>
        <w:spacing w:line="240" w:lineRule="auto"/>
        <w:jc w:val="center"/>
        <w:rPr>
          <w:b/>
          <w:sz w:val="28"/>
          <w:szCs w:val="28"/>
        </w:rPr>
      </w:pPr>
      <w:r w:rsidRPr="00EC6F31">
        <w:rPr>
          <w:b/>
          <w:sz w:val="28"/>
          <w:szCs w:val="28"/>
        </w:rPr>
        <w:t>(Финансовый университет)</w:t>
      </w:r>
    </w:p>
    <w:p w14:paraId="3A18358A" w14:textId="58041C6D" w:rsidR="00EC6F31" w:rsidRPr="00DA0C3A" w:rsidRDefault="00EC6F31" w:rsidP="00C06B44">
      <w:pPr>
        <w:spacing w:line="240" w:lineRule="auto"/>
        <w:ind w:firstLine="0"/>
        <w:rPr>
          <w:sz w:val="24"/>
          <w:szCs w:val="24"/>
        </w:rPr>
      </w:pPr>
    </w:p>
    <w:p w14:paraId="0F658F7C" w14:textId="77777777" w:rsidR="00EC6F31" w:rsidRPr="00C06B44" w:rsidRDefault="00EC6F31" w:rsidP="00C06B44">
      <w:pPr>
        <w:spacing w:line="240" w:lineRule="auto"/>
        <w:ind w:firstLine="0"/>
        <w:jc w:val="center"/>
        <w:rPr>
          <w:sz w:val="28"/>
          <w:szCs w:val="28"/>
        </w:rPr>
      </w:pPr>
      <w:r w:rsidRPr="00C06B44">
        <w:rPr>
          <w:b/>
          <w:bCs/>
          <w:sz w:val="28"/>
          <w:szCs w:val="28"/>
        </w:rPr>
        <w:t>Департамент анализа данных и машинного обучения</w:t>
      </w:r>
    </w:p>
    <w:p w14:paraId="4A6CB07C" w14:textId="41E4A424" w:rsidR="00C06B44" w:rsidRPr="00C06B44" w:rsidRDefault="00C06B44" w:rsidP="00EC6F31">
      <w:pPr>
        <w:spacing w:line="240" w:lineRule="auto"/>
        <w:ind w:firstLine="0"/>
        <w:jc w:val="center"/>
        <w:rPr>
          <w:b/>
          <w:bCs/>
          <w:sz w:val="28"/>
          <w:szCs w:val="28"/>
        </w:rPr>
      </w:pPr>
      <w:r w:rsidRPr="00076567">
        <w:rPr>
          <w:b/>
          <w:bCs/>
          <w:sz w:val="28"/>
          <w:szCs w:val="28"/>
        </w:rPr>
        <w:t>Факультета информационных технологий и анализа больших данных</w:t>
      </w:r>
    </w:p>
    <w:tbl>
      <w:tblPr>
        <w:tblW w:w="11775" w:type="pct"/>
        <w:tblLook w:val="04A0" w:firstRow="1" w:lastRow="0" w:firstColumn="1" w:lastColumn="0" w:noHBand="0" w:noVBand="1"/>
      </w:tblPr>
      <w:tblGrid>
        <w:gridCol w:w="5961"/>
        <w:gridCol w:w="5960"/>
        <w:gridCol w:w="5960"/>
        <w:gridCol w:w="4816"/>
      </w:tblGrid>
      <w:tr w:rsidR="0033693D" w:rsidRPr="00DA0C3A" w14:paraId="079E204D" w14:textId="77777777" w:rsidTr="0033693D">
        <w:trPr>
          <w:trHeight w:val="2015"/>
        </w:trPr>
        <w:tc>
          <w:tcPr>
            <w:tcW w:w="1313" w:type="pct"/>
          </w:tcPr>
          <w:p w14:paraId="60574EDD" w14:textId="77777777" w:rsidR="0033693D" w:rsidRPr="0033693D" w:rsidRDefault="0033693D" w:rsidP="0033693D">
            <w:pPr>
              <w:pStyle w:val="afc"/>
              <w:spacing w:line="276" w:lineRule="auto"/>
              <w:rPr>
                <w:rFonts w:ascii="Times New Roman" w:hAnsi="Times New Roman" w:cs="Times New Roman"/>
                <w:sz w:val="28"/>
                <w:szCs w:val="28"/>
              </w:rPr>
            </w:pPr>
            <w:bookmarkStart w:id="0" w:name="_Hlk120607915"/>
          </w:p>
          <w:p w14:paraId="5D924C37" w14:textId="77777777" w:rsidR="00AC6B7E" w:rsidRDefault="00AC6B7E" w:rsidP="0033693D">
            <w:pPr>
              <w:pStyle w:val="afc"/>
              <w:spacing w:line="276" w:lineRule="auto"/>
              <w:rPr>
                <w:rFonts w:ascii="Times New Roman" w:hAnsi="Times New Roman" w:cs="Times New Roman"/>
                <w:sz w:val="28"/>
                <w:szCs w:val="28"/>
              </w:rPr>
            </w:pPr>
          </w:p>
          <w:p w14:paraId="6E73548A" w14:textId="77777777" w:rsidR="0033693D" w:rsidRPr="0033693D" w:rsidRDefault="0033693D" w:rsidP="001063F7">
            <w:pPr>
              <w:pStyle w:val="afc"/>
              <w:spacing w:line="276" w:lineRule="auto"/>
              <w:rPr>
                <w:rFonts w:ascii="Times New Roman" w:eastAsia="Calibri" w:hAnsi="Times New Roman" w:cs="Times New Roman"/>
                <w:sz w:val="28"/>
                <w:szCs w:val="28"/>
              </w:rPr>
            </w:pPr>
          </w:p>
        </w:tc>
        <w:tc>
          <w:tcPr>
            <w:tcW w:w="1313" w:type="pct"/>
          </w:tcPr>
          <w:p w14:paraId="10818817" w14:textId="77777777" w:rsidR="0033693D" w:rsidRPr="0033693D" w:rsidRDefault="0033693D" w:rsidP="0033693D">
            <w:pPr>
              <w:pStyle w:val="afc"/>
              <w:spacing w:line="276" w:lineRule="auto"/>
              <w:rPr>
                <w:rFonts w:ascii="Times New Roman" w:hAnsi="Times New Roman" w:cs="Times New Roman"/>
                <w:sz w:val="28"/>
                <w:szCs w:val="28"/>
              </w:rPr>
            </w:pPr>
          </w:p>
          <w:p w14:paraId="16842217" w14:textId="77777777" w:rsidR="00AC6B7E" w:rsidRDefault="0033693D" w:rsidP="0033693D">
            <w:pPr>
              <w:pStyle w:val="afc"/>
              <w:spacing w:line="276" w:lineRule="auto"/>
              <w:rPr>
                <w:rFonts w:ascii="Times New Roman" w:hAnsi="Times New Roman" w:cs="Times New Roman"/>
                <w:sz w:val="28"/>
                <w:szCs w:val="28"/>
              </w:rPr>
            </w:pPr>
            <w:r>
              <w:rPr>
                <w:rFonts w:ascii="Times New Roman" w:hAnsi="Times New Roman" w:cs="Times New Roman"/>
                <w:sz w:val="28"/>
                <w:szCs w:val="28"/>
              </w:rPr>
              <w:t xml:space="preserve">       </w:t>
            </w:r>
          </w:p>
          <w:p w14:paraId="544EA0A3" w14:textId="617DCE30" w:rsidR="0033693D" w:rsidRPr="0033693D" w:rsidRDefault="00AC6B7E" w:rsidP="00D21234">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33693D" w:rsidRPr="0033693D">
              <w:rPr>
                <w:rFonts w:ascii="Times New Roman" w:hAnsi="Times New Roman" w:cs="Times New Roman"/>
                <w:sz w:val="28"/>
                <w:szCs w:val="28"/>
              </w:rPr>
              <w:t>УТВЕРЖДАЮ</w:t>
            </w:r>
          </w:p>
          <w:p w14:paraId="202CFCAC" w14:textId="24460D5E" w:rsidR="0033693D" w:rsidRDefault="0033693D" w:rsidP="00D21234">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Проректор по учебной</w:t>
            </w:r>
          </w:p>
          <w:p w14:paraId="1EE6E52E" w14:textId="5FA084AB" w:rsidR="0033693D" w:rsidRPr="0033693D" w:rsidRDefault="0033693D" w:rsidP="00D21234">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и методической работе</w:t>
            </w:r>
          </w:p>
          <w:p w14:paraId="124748DE" w14:textId="42600DBE" w:rsidR="0033693D" w:rsidRPr="0033693D" w:rsidRDefault="0033693D" w:rsidP="00980BC9">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__________Е.А. Каменева</w:t>
            </w:r>
          </w:p>
          <w:p w14:paraId="53C3188E" w14:textId="10BC6D30" w:rsidR="0033693D" w:rsidRPr="0033693D" w:rsidRDefault="0033693D" w:rsidP="0033693D">
            <w:pPr>
              <w:pStyle w:val="afc"/>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008E4B38">
              <w:rPr>
                <w:rFonts w:ascii="Times New Roman" w:hAnsi="Times New Roman" w:cs="Times New Roman"/>
                <w:sz w:val="28"/>
                <w:szCs w:val="28"/>
              </w:rPr>
              <w:t>28.12.</w:t>
            </w:r>
            <w:r w:rsidR="00AB6A11">
              <w:rPr>
                <w:rFonts w:ascii="Times New Roman" w:hAnsi="Times New Roman" w:cs="Times New Roman"/>
                <w:sz w:val="28"/>
                <w:szCs w:val="28"/>
              </w:rPr>
              <w:t>2023 г.</w:t>
            </w:r>
          </w:p>
          <w:p w14:paraId="597F199C" w14:textId="77777777" w:rsidR="0033693D" w:rsidRPr="0033693D" w:rsidRDefault="0033693D" w:rsidP="0033693D">
            <w:pPr>
              <w:pStyle w:val="afc"/>
              <w:spacing w:line="276" w:lineRule="auto"/>
              <w:rPr>
                <w:rFonts w:ascii="Times New Roman" w:eastAsia="Calibri" w:hAnsi="Times New Roman" w:cs="Times New Roman"/>
                <w:sz w:val="28"/>
                <w:szCs w:val="28"/>
              </w:rPr>
            </w:pPr>
          </w:p>
        </w:tc>
        <w:tc>
          <w:tcPr>
            <w:tcW w:w="1313" w:type="pct"/>
            <w:shd w:val="clear" w:color="auto" w:fill="auto"/>
          </w:tcPr>
          <w:p w14:paraId="00831E3B" w14:textId="21FFD3F6" w:rsidR="0033693D" w:rsidRDefault="0033693D" w:rsidP="0033693D">
            <w:pPr>
              <w:autoSpaceDE w:val="0"/>
              <w:autoSpaceDN w:val="0"/>
              <w:adjustRightInd w:val="0"/>
              <w:spacing w:line="240" w:lineRule="auto"/>
              <w:jc w:val="center"/>
              <w:rPr>
                <w:rFonts w:eastAsia="Calibri"/>
                <w:sz w:val="24"/>
                <w:szCs w:val="24"/>
              </w:rPr>
            </w:pPr>
          </w:p>
          <w:p w14:paraId="46635B29" w14:textId="6CAD215D" w:rsidR="0033693D" w:rsidRDefault="0033693D" w:rsidP="0033693D">
            <w:pPr>
              <w:autoSpaceDE w:val="0"/>
              <w:autoSpaceDN w:val="0"/>
              <w:adjustRightInd w:val="0"/>
              <w:spacing w:line="240" w:lineRule="auto"/>
              <w:jc w:val="center"/>
              <w:rPr>
                <w:rFonts w:eastAsia="Calibri"/>
                <w:sz w:val="24"/>
                <w:szCs w:val="24"/>
              </w:rPr>
            </w:pPr>
          </w:p>
          <w:p w14:paraId="48E5D516" w14:textId="77777777" w:rsidR="0033693D" w:rsidRPr="00DA0C3A" w:rsidRDefault="0033693D" w:rsidP="0033693D">
            <w:pPr>
              <w:autoSpaceDE w:val="0"/>
              <w:autoSpaceDN w:val="0"/>
              <w:adjustRightInd w:val="0"/>
              <w:spacing w:line="240" w:lineRule="auto"/>
              <w:jc w:val="center"/>
              <w:rPr>
                <w:rFonts w:eastAsia="Calibri"/>
                <w:sz w:val="24"/>
                <w:szCs w:val="24"/>
              </w:rPr>
            </w:pPr>
          </w:p>
          <w:p w14:paraId="412B6D50" w14:textId="77777777" w:rsidR="0033693D" w:rsidRPr="00DA0C3A" w:rsidRDefault="0033693D" w:rsidP="0033693D">
            <w:pPr>
              <w:autoSpaceDE w:val="0"/>
              <w:autoSpaceDN w:val="0"/>
              <w:adjustRightInd w:val="0"/>
              <w:spacing w:line="240" w:lineRule="auto"/>
              <w:rPr>
                <w:rFonts w:eastAsia="Calibri"/>
                <w:sz w:val="24"/>
                <w:szCs w:val="24"/>
              </w:rPr>
            </w:pPr>
            <w:r w:rsidRPr="00DA0C3A">
              <w:rPr>
                <w:sz w:val="24"/>
                <w:szCs w:val="24"/>
              </w:rPr>
              <w:t xml:space="preserve"> </w:t>
            </w:r>
          </w:p>
        </w:tc>
        <w:tc>
          <w:tcPr>
            <w:tcW w:w="1062" w:type="pct"/>
            <w:shd w:val="clear" w:color="auto" w:fill="auto"/>
          </w:tcPr>
          <w:p w14:paraId="1205E7E6" w14:textId="77777777" w:rsidR="0033693D" w:rsidRPr="00DA0C3A" w:rsidRDefault="0033693D" w:rsidP="0033693D">
            <w:pPr>
              <w:autoSpaceDE w:val="0"/>
              <w:autoSpaceDN w:val="0"/>
              <w:adjustRightInd w:val="0"/>
              <w:spacing w:line="240" w:lineRule="auto"/>
              <w:rPr>
                <w:rFonts w:eastAsia="Calibri"/>
                <w:sz w:val="24"/>
                <w:szCs w:val="24"/>
              </w:rPr>
            </w:pPr>
          </w:p>
        </w:tc>
      </w:tr>
      <w:bookmarkEnd w:id="0"/>
    </w:tbl>
    <w:p w14:paraId="1C0D6B5F" w14:textId="77777777" w:rsidR="006D1032" w:rsidRDefault="006D1032" w:rsidP="00AC6B7E">
      <w:pPr>
        <w:pStyle w:val="a4"/>
        <w:tabs>
          <w:tab w:val="clear" w:pos="4677"/>
          <w:tab w:val="clear" w:pos="9355"/>
        </w:tabs>
        <w:ind w:firstLine="0"/>
        <w:jc w:val="center"/>
        <w:rPr>
          <w:bCs/>
          <w:szCs w:val="32"/>
        </w:rPr>
      </w:pPr>
    </w:p>
    <w:p w14:paraId="78A63465" w14:textId="2F70E8BD" w:rsidR="000E1C95" w:rsidRPr="00AB6A11" w:rsidRDefault="002815CE" w:rsidP="00AC6B7E">
      <w:pPr>
        <w:pStyle w:val="a4"/>
        <w:tabs>
          <w:tab w:val="clear" w:pos="4677"/>
          <w:tab w:val="clear" w:pos="9355"/>
        </w:tabs>
        <w:ind w:firstLine="0"/>
        <w:jc w:val="center"/>
        <w:rPr>
          <w:b/>
          <w:bCs/>
          <w:sz w:val="28"/>
          <w:szCs w:val="32"/>
        </w:rPr>
      </w:pPr>
      <w:r w:rsidRPr="00AB6A11">
        <w:rPr>
          <w:b/>
          <w:bCs/>
          <w:sz w:val="28"/>
          <w:szCs w:val="32"/>
        </w:rPr>
        <w:t>Никитин П.В.</w:t>
      </w:r>
    </w:p>
    <w:p w14:paraId="5C08B45B" w14:textId="732E96F2" w:rsidR="00CF1B7A" w:rsidRPr="0033693D" w:rsidRDefault="00AB6A11" w:rsidP="0033693D">
      <w:pPr>
        <w:spacing w:line="240" w:lineRule="auto"/>
        <w:ind w:firstLine="0"/>
        <w:jc w:val="center"/>
        <w:rPr>
          <w:b/>
          <w:sz w:val="28"/>
          <w:szCs w:val="28"/>
        </w:rPr>
      </w:pPr>
      <w:r>
        <w:rPr>
          <w:b/>
          <w:sz w:val="28"/>
          <w:szCs w:val="28"/>
        </w:rPr>
        <w:t>П</w:t>
      </w:r>
      <w:r w:rsidRPr="00C06B44">
        <w:rPr>
          <w:b/>
          <w:sz w:val="28"/>
          <w:szCs w:val="28"/>
        </w:rPr>
        <w:t>редиктивная аналитика больших данных</w:t>
      </w:r>
    </w:p>
    <w:p w14:paraId="67BE2C13" w14:textId="77777777" w:rsidR="0033693D" w:rsidRDefault="0033693D" w:rsidP="00C06B44">
      <w:pPr>
        <w:spacing w:line="276" w:lineRule="auto"/>
        <w:ind w:firstLine="0"/>
        <w:jc w:val="center"/>
        <w:rPr>
          <w:b/>
          <w:sz w:val="28"/>
          <w:szCs w:val="28"/>
        </w:rPr>
      </w:pPr>
    </w:p>
    <w:p w14:paraId="18295C04" w14:textId="4EA5A6DC" w:rsidR="00F51905" w:rsidRDefault="00C06B44" w:rsidP="00F51905">
      <w:pPr>
        <w:spacing w:line="276" w:lineRule="auto"/>
        <w:ind w:firstLine="0"/>
        <w:jc w:val="center"/>
        <w:rPr>
          <w:b/>
          <w:sz w:val="28"/>
          <w:szCs w:val="28"/>
        </w:rPr>
      </w:pPr>
      <w:r w:rsidRPr="00A3184E">
        <w:rPr>
          <w:b/>
          <w:sz w:val="28"/>
          <w:szCs w:val="28"/>
        </w:rPr>
        <w:t>Рабочая программа дисциплины</w:t>
      </w:r>
    </w:p>
    <w:p w14:paraId="43FF2169" w14:textId="77777777" w:rsidR="00AC6B7E" w:rsidRPr="00A3184E" w:rsidRDefault="00AC6B7E" w:rsidP="00F51905">
      <w:pPr>
        <w:spacing w:line="276" w:lineRule="auto"/>
        <w:ind w:firstLine="0"/>
        <w:jc w:val="center"/>
        <w:rPr>
          <w:b/>
          <w:sz w:val="28"/>
          <w:szCs w:val="28"/>
        </w:rPr>
      </w:pPr>
    </w:p>
    <w:p w14:paraId="32708658" w14:textId="73E897CA" w:rsidR="008C11EF" w:rsidRDefault="008C11EF" w:rsidP="008C11EF">
      <w:pPr>
        <w:spacing w:line="240" w:lineRule="auto"/>
        <w:ind w:firstLine="0"/>
        <w:jc w:val="center"/>
        <w:rPr>
          <w:sz w:val="28"/>
          <w:szCs w:val="28"/>
        </w:rPr>
      </w:pPr>
      <w:r w:rsidRPr="006A5EF6">
        <w:rPr>
          <w:sz w:val="28"/>
          <w:szCs w:val="28"/>
        </w:rPr>
        <w:t>для студентов, обучающихся по направлению подготовки</w:t>
      </w:r>
      <w:r w:rsidR="00AB6A11">
        <w:rPr>
          <w:sz w:val="28"/>
          <w:szCs w:val="28"/>
        </w:rPr>
        <w:t>:</w:t>
      </w:r>
    </w:p>
    <w:p w14:paraId="21DEBEEE" w14:textId="4622F5A6" w:rsidR="008C11EF" w:rsidRDefault="008C11EF" w:rsidP="008C11EF">
      <w:pPr>
        <w:spacing w:line="240" w:lineRule="auto"/>
        <w:ind w:firstLine="0"/>
        <w:jc w:val="center"/>
        <w:rPr>
          <w:sz w:val="28"/>
          <w:szCs w:val="28"/>
        </w:rPr>
      </w:pPr>
      <w:r w:rsidRPr="00C542D9">
        <w:rPr>
          <w:sz w:val="28"/>
          <w:szCs w:val="28"/>
        </w:rPr>
        <w:t>0</w:t>
      </w:r>
      <w:r>
        <w:rPr>
          <w:sz w:val="28"/>
          <w:szCs w:val="28"/>
        </w:rPr>
        <w:t>9</w:t>
      </w:r>
      <w:r w:rsidRPr="00C542D9">
        <w:rPr>
          <w:sz w:val="28"/>
          <w:szCs w:val="28"/>
        </w:rPr>
        <w:t>.0</w:t>
      </w:r>
      <w:r>
        <w:rPr>
          <w:sz w:val="28"/>
          <w:szCs w:val="28"/>
        </w:rPr>
        <w:t>4</w:t>
      </w:r>
      <w:r w:rsidRPr="00C542D9">
        <w:rPr>
          <w:sz w:val="28"/>
          <w:szCs w:val="28"/>
        </w:rPr>
        <w:t>.0</w:t>
      </w:r>
      <w:r>
        <w:rPr>
          <w:sz w:val="28"/>
          <w:szCs w:val="28"/>
        </w:rPr>
        <w:t>3</w:t>
      </w:r>
      <w:r w:rsidR="00D21234">
        <w:rPr>
          <w:sz w:val="28"/>
          <w:szCs w:val="28"/>
        </w:rPr>
        <w:t xml:space="preserve"> -</w:t>
      </w:r>
      <w:r w:rsidRPr="00C542D9">
        <w:rPr>
          <w:sz w:val="28"/>
          <w:szCs w:val="28"/>
        </w:rPr>
        <w:t xml:space="preserve"> Прикладная информатика</w:t>
      </w:r>
      <w:r w:rsidRPr="006A5EF6">
        <w:rPr>
          <w:sz w:val="28"/>
          <w:szCs w:val="28"/>
        </w:rPr>
        <w:t>,</w:t>
      </w:r>
    </w:p>
    <w:p w14:paraId="62FA5E70" w14:textId="5375E071" w:rsidR="00C06B44" w:rsidRDefault="00D21234" w:rsidP="00AB6A11">
      <w:pPr>
        <w:spacing w:line="240" w:lineRule="auto"/>
        <w:ind w:firstLine="0"/>
        <w:jc w:val="center"/>
        <w:rPr>
          <w:sz w:val="28"/>
          <w:szCs w:val="28"/>
        </w:rPr>
      </w:pPr>
      <w:r>
        <w:rPr>
          <w:sz w:val="28"/>
          <w:szCs w:val="28"/>
        </w:rPr>
        <w:t>Н</w:t>
      </w:r>
      <w:r w:rsidR="008C11EF" w:rsidRPr="00B9418B">
        <w:rPr>
          <w:sz w:val="28"/>
          <w:szCs w:val="28"/>
        </w:rPr>
        <w:t>аправленност</w:t>
      </w:r>
      <w:r w:rsidR="00AB6A11">
        <w:rPr>
          <w:sz w:val="28"/>
          <w:szCs w:val="28"/>
        </w:rPr>
        <w:t xml:space="preserve">ь </w:t>
      </w:r>
      <w:r>
        <w:rPr>
          <w:sz w:val="28"/>
          <w:szCs w:val="28"/>
        </w:rPr>
        <w:t>программы:</w:t>
      </w:r>
      <w:r w:rsidR="00AB6A11">
        <w:rPr>
          <w:sz w:val="28"/>
          <w:szCs w:val="28"/>
        </w:rPr>
        <w:t xml:space="preserve"> </w:t>
      </w:r>
      <w:r w:rsidR="008C11EF">
        <w:rPr>
          <w:sz w:val="28"/>
          <w:szCs w:val="28"/>
        </w:rPr>
        <w:t>«</w:t>
      </w:r>
      <w:proofErr w:type="spellStart"/>
      <w:r w:rsidR="002B4F54" w:rsidRPr="002B4F54">
        <w:rPr>
          <w:sz w:val="28"/>
          <w:szCs w:val="28"/>
        </w:rPr>
        <w:t>DevOps</w:t>
      </w:r>
      <w:proofErr w:type="spellEnd"/>
      <w:r w:rsidR="002B4F54" w:rsidRPr="002B4F54">
        <w:rPr>
          <w:sz w:val="28"/>
          <w:szCs w:val="28"/>
        </w:rPr>
        <w:t>-инженерия</w:t>
      </w:r>
      <w:r w:rsidR="008C11EF">
        <w:rPr>
          <w:sz w:val="28"/>
          <w:szCs w:val="28"/>
        </w:rPr>
        <w:t>»</w:t>
      </w:r>
    </w:p>
    <w:p w14:paraId="4249D564" w14:textId="384BAA6D" w:rsidR="00D21234" w:rsidRDefault="00D21234" w:rsidP="008C11EF">
      <w:pPr>
        <w:spacing w:line="276" w:lineRule="auto"/>
        <w:ind w:firstLine="0"/>
        <w:jc w:val="center"/>
        <w:rPr>
          <w:sz w:val="28"/>
          <w:szCs w:val="28"/>
        </w:rPr>
      </w:pPr>
    </w:p>
    <w:p w14:paraId="49D5E97E" w14:textId="77777777" w:rsidR="00E10F9C" w:rsidRPr="00402409" w:rsidRDefault="00E10F9C" w:rsidP="008C11EF">
      <w:pPr>
        <w:spacing w:line="276" w:lineRule="auto"/>
        <w:ind w:firstLine="0"/>
        <w:jc w:val="center"/>
        <w:rPr>
          <w:sz w:val="28"/>
          <w:szCs w:val="28"/>
        </w:rPr>
      </w:pPr>
    </w:p>
    <w:p w14:paraId="7F63806F" w14:textId="5831DF6A" w:rsidR="001C217A" w:rsidRDefault="001C217A" w:rsidP="00FA11B9">
      <w:pPr>
        <w:spacing w:line="240" w:lineRule="auto"/>
        <w:ind w:left="454" w:firstLine="0"/>
        <w:jc w:val="center"/>
        <w:rPr>
          <w:strike/>
          <w:sz w:val="28"/>
          <w:szCs w:val="28"/>
          <w:highlight w:val="yellow"/>
        </w:rPr>
      </w:pPr>
    </w:p>
    <w:p w14:paraId="64D2F8B3" w14:textId="77777777" w:rsidR="00E10F9C" w:rsidRPr="00E10F9C" w:rsidRDefault="00E10F9C" w:rsidP="00E10F9C">
      <w:pPr>
        <w:suppressAutoHyphens/>
        <w:spacing w:line="240" w:lineRule="auto"/>
        <w:ind w:firstLine="0"/>
        <w:jc w:val="center"/>
        <w:rPr>
          <w:i/>
          <w:sz w:val="28"/>
          <w:szCs w:val="28"/>
        </w:rPr>
      </w:pPr>
      <w:r w:rsidRPr="00E10F9C">
        <w:rPr>
          <w:i/>
          <w:sz w:val="28"/>
          <w:szCs w:val="28"/>
        </w:rPr>
        <w:t xml:space="preserve">Рекомендовано Ученым советом </w:t>
      </w:r>
    </w:p>
    <w:p w14:paraId="0C9BD295" w14:textId="77777777" w:rsidR="00E10F9C" w:rsidRPr="00E10F9C" w:rsidRDefault="00E10F9C" w:rsidP="00E10F9C">
      <w:pPr>
        <w:suppressAutoHyphens/>
        <w:spacing w:line="240" w:lineRule="auto"/>
        <w:ind w:firstLine="0"/>
        <w:jc w:val="center"/>
        <w:rPr>
          <w:i/>
          <w:sz w:val="28"/>
          <w:szCs w:val="28"/>
        </w:rPr>
      </w:pPr>
      <w:r w:rsidRPr="00E10F9C">
        <w:rPr>
          <w:i/>
          <w:sz w:val="28"/>
          <w:szCs w:val="28"/>
        </w:rPr>
        <w:t>Факультета информационных технологий и анализа больших данных</w:t>
      </w:r>
    </w:p>
    <w:p w14:paraId="50EA52A7" w14:textId="77777777" w:rsidR="00E10F9C" w:rsidRPr="00E10F9C" w:rsidRDefault="00E10F9C" w:rsidP="00E10F9C">
      <w:pPr>
        <w:suppressAutoHyphens/>
        <w:spacing w:line="240" w:lineRule="auto"/>
        <w:ind w:firstLine="0"/>
        <w:jc w:val="center"/>
        <w:rPr>
          <w:i/>
          <w:sz w:val="28"/>
          <w:szCs w:val="28"/>
        </w:rPr>
      </w:pPr>
      <w:r w:rsidRPr="00E10F9C">
        <w:rPr>
          <w:i/>
          <w:sz w:val="28"/>
          <w:szCs w:val="28"/>
        </w:rPr>
        <w:t>(протокол № 39 от 20.12.2023 г.)</w:t>
      </w:r>
    </w:p>
    <w:p w14:paraId="4871B72B" w14:textId="77777777" w:rsidR="00E10F9C" w:rsidRPr="00E10F9C" w:rsidRDefault="00E10F9C" w:rsidP="00E10F9C">
      <w:pPr>
        <w:suppressAutoHyphens/>
        <w:spacing w:line="240" w:lineRule="auto"/>
        <w:ind w:firstLine="0"/>
        <w:jc w:val="center"/>
        <w:rPr>
          <w:i/>
          <w:sz w:val="28"/>
          <w:szCs w:val="28"/>
        </w:rPr>
      </w:pPr>
    </w:p>
    <w:p w14:paraId="4D8CD90B" w14:textId="77777777" w:rsidR="00E10F9C" w:rsidRPr="00E10F9C" w:rsidRDefault="00E10F9C" w:rsidP="00E10F9C">
      <w:pPr>
        <w:suppressAutoHyphens/>
        <w:spacing w:line="240" w:lineRule="auto"/>
        <w:ind w:firstLine="0"/>
        <w:jc w:val="center"/>
        <w:rPr>
          <w:i/>
          <w:sz w:val="28"/>
          <w:szCs w:val="28"/>
        </w:rPr>
      </w:pPr>
      <w:r w:rsidRPr="00E10F9C">
        <w:rPr>
          <w:i/>
          <w:sz w:val="28"/>
          <w:szCs w:val="28"/>
        </w:rPr>
        <w:t xml:space="preserve">Одобрено Советом учебно-научного </w:t>
      </w:r>
    </w:p>
    <w:p w14:paraId="2F6F4E78" w14:textId="77777777" w:rsidR="00E10F9C" w:rsidRPr="00E10F9C" w:rsidRDefault="00E10F9C" w:rsidP="00E10F9C">
      <w:pPr>
        <w:suppressAutoHyphens/>
        <w:spacing w:line="240" w:lineRule="auto"/>
        <w:ind w:firstLine="0"/>
        <w:jc w:val="center"/>
        <w:rPr>
          <w:i/>
          <w:sz w:val="28"/>
          <w:szCs w:val="28"/>
        </w:rPr>
      </w:pPr>
      <w:r w:rsidRPr="00E10F9C">
        <w:rPr>
          <w:i/>
          <w:sz w:val="28"/>
          <w:szCs w:val="28"/>
        </w:rPr>
        <w:t>Департамента анализа данных и машинного обучения</w:t>
      </w:r>
    </w:p>
    <w:p w14:paraId="0D2EE158" w14:textId="5C221268" w:rsidR="005D447A" w:rsidRPr="000B6F9E" w:rsidRDefault="00E10F9C" w:rsidP="00E10F9C">
      <w:pPr>
        <w:suppressAutoHyphens/>
        <w:spacing w:line="240" w:lineRule="auto"/>
        <w:ind w:firstLine="0"/>
        <w:jc w:val="center"/>
        <w:rPr>
          <w:i/>
          <w:color w:val="FF0000"/>
          <w:sz w:val="28"/>
          <w:szCs w:val="28"/>
          <w:highlight w:val="yellow"/>
        </w:rPr>
      </w:pPr>
      <w:r w:rsidRPr="00E10F9C">
        <w:rPr>
          <w:i/>
          <w:sz w:val="28"/>
          <w:szCs w:val="28"/>
        </w:rPr>
        <w:t>(протокол № 10 от 14.12.2023 г.)</w:t>
      </w:r>
    </w:p>
    <w:p w14:paraId="4996FD1B" w14:textId="79132CE5" w:rsidR="00EC6F31" w:rsidRDefault="00EC6F31" w:rsidP="00EC08FA">
      <w:pPr>
        <w:suppressAutoHyphens/>
        <w:spacing w:line="240" w:lineRule="auto"/>
        <w:ind w:firstLine="0"/>
        <w:jc w:val="center"/>
        <w:rPr>
          <w:i/>
          <w:sz w:val="28"/>
          <w:szCs w:val="28"/>
          <w:highlight w:val="yellow"/>
        </w:rPr>
      </w:pPr>
    </w:p>
    <w:p w14:paraId="6FAE4BD1" w14:textId="77777777" w:rsidR="0046351C" w:rsidRDefault="0046351C" w:rsidP="00EC08FA">
      <w:pPr>
        <w:suppressAutoHyphens/>
        <w:spacing w:line="240" w:lineRule="auto"/>
        <w:ind w:firstLine="0"/>
        <w:jc w:val="center"/>
        <w:rPr>
          <w:i/>
          <w:sz w:val="28"/>
          <w:szCs w:val="28"/>
          <w:highlight w:val="yellow"/>
        </w:rPr>
      </w:pPr>
    </w:p>
    <w:p w14:paraId="5A87AE28" w14:textId="645DE811" w:rsidR="00CF1B7A" w:rsidRDefault="00712EAC" w:rsidP="00EC08FA">
      <w:pPr>
        <w:ind w:firstLine="0"/>
        <w:jc w:val="center"/>
        <w:rPr>
          <w:b/>
          <w:caps/>
          <w:sz w:val="28"/>
          <w:szCs w:val="28"/>
        </w:rPr>
      </w:pPr>
      <w:r w:rsidRPr="00EC6F31">
        <w:rPr>
          <w:b/>
          <w:sz w:val="28"/>
          <w:szCs w:val="28"/>
        </w:rPr>
        <w:t>Москва</w:t>
      </w:r>
      <w:r w:rsidRPr="00EC6F31">
        <w:rPr>
          <w:b/>
          <w:caps/>
          <w:sz w:val="28"/>
          <w:szCs w:val="28"/>
        </w:rPr>
        <w:t xml:space="preserve"> 20</w:t>
      </w:r>
      <w:r w:rsidR="00EC6F31" w:rsidRPr="00EC6F31">
        <w:rPr>
          <w:b/>
          <w:caps/>
          <w:sz w:val="28"/>
          <w:szCs w:val="28"/>
        </w:rPr>
        <w:t>2</w:t>
      </w:r>
      <w:r w:rsidR="002B4F54">
        <w:rPr>
          <w:b/>
          <w:caps/>
          <w:sz w:val="28"/>
          <w:szCs w:val="28"/>
        </w:rPr>
        <w:t>3</w:t>
      </w:r>
    </w:p>
    <w:p w14:paraId="562E31F3" w14:textId="77777777" w:rsidR="00980BC9" w:rsidRPr="00600510" w:rsidRDefault="00980BC9" w:rsidP="00EC08FA">
      <w:pPr>
        <w:ind w:firstLine="0"/>
        <w:jc w:val="center"/>
        <w:rPr>
          <w:b/>
          <w:caps/>
          <w:sz w:val="28"/>
          <w:szCs w:val="28"/>
        </w:rPr>
      </w:pPr>
    </w:p>
    <w:p w14:paraId="10209BE8" w14:textId="6CF2642E" w:rsidR="003F4B9B" w:rsidRPr="008D14A8" w:rsidRDefault="00AB6A11" w:rsidP="008D14A8">
      <w:pPr>
        <w:spacing w:line="276" w:lineRule="auto"/>
        <w:jc w:val="center"/>
        <w:rPr>
          <w:b/>
          <w:sz w:val="28"/>
          <w:szCs w:val="28"/>
        </w:rPr>
      </w:pPr>
      <w:bookmarkStart w:id="1" w:name="_Toc5052139"/>
      <w:r>
        <w:rPr>
          <w:b/>
          <w:sz w:val="28"/>
          <w:szCs w:val="28"/>
        </w:rPr>
        <w:lastRenderedPageBreak/>
        <w:t>Содержание</w:t>
      </w:r>
    </w:p>
    <w:p w14:paraId="50921D34" w14:textId="3641A599" w:rsidR="008D14A8" w:rsidRPr="008D14A8" w:rsidRDefault="003F4B9B" w:rsidP="0033693D">
      <w:pPr>
        <w:pStyle w:val="14"/>
        <w:spacing w:line="276" w:lineRule="auto"/>
        <w:jc w:val="both"/>
        <w:rPr>
          <w:rFonts w:asciiTheme="minorHAnsi" w:eastAsiaTheme="minorEastAsia" w:hAnsiTheme="minorHAnsi" w:cstheme="minorBidi"/>
          <w:noProof/>
          <w:sz w:val="28"/>
          <w:szCs w:val="28"/>
        </w:rPr>
      </w:pPr>
      <w:r w:rsidRPr="008D14A8">
        <w:rPr>
          <w:b/>
          <w:bCs/>
          <w:sz w:val="28"/>
          <w:szCs w:val="28"/>
        </w:rPr>
        <w:fldChar w:fldCharType="begin"/>
      </w:r>
      <w:r w:rsidRPr="008D14A8">
        <w:rPr>
          <w:b/>
          <w:bCs/>
          <w:sz w:val="28"/>
          <w:szCs w:val="28"/>
        </w:rPr>
        <w:instrText xml:space="preserve"> TOC \o "1-3" \h \z \u </w:instrText>
      </w:r>
      <w:r w:rsidRPr="008D14A8">
        <w:rPr>
          <w:b/>
          <w:bCs/>
          <w:sz w:val="28"/>
          <w:szCs w:val="28"/>
        </w:rPr>
        <w:fldChar w:fldCharType="separate"/>
      </w:r>
      <w:hyperlink w:anchor="_Toc93919874" w:history="1">
        <w:r w:rsidR="008D14A8" w:rsidRPr="008D14A8">
          <w:rPr>
            <w:rStyle w:val="af0"/>
            <w:noProof/>
            <w:sz w:val="28"/>
            <w:szCs w:val="28"/>
          </w:rPr>
          <w:t>1.</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Наименование дисциплины</w:t>
        </w:r>
        <w:r w:rsidR="008D14A8" w:rsidRPr="008D14A8">
          <w:rPr>
            <w:noProof/>
            <w:webHidden/>
            <w:sz w:val="28"/>
            <w:szCs w:val="28"/>
          </w:rPr>
          <w:tab/>
        </w:r>
        <w:r w:rsidR="00980BC9">
          <w:rPr>
            <w:noProof/>
            <w:webHidden/>
            <w:sz w:val="28"/>
            <w:szCs w:val="28"/>
          </w:rPr>
          <w:t>2</w:t>
        </w:r>
      </w:hyperlink>
    </w:p>
    <w:p w14:paraId="1077245E" w14:textId="2E4D5D7F" w:rsidR="008D14A8" w:rsidRPr="008D14A8" w:rsidRDefault="008413D1" w:rsidP="0033693D">
      <w:pPr>
        <w:pStyle w:val="14"/>
        <w:spacing w:line="276" w:lineRule="auto"/>
        <w:jc w:val="both"/>
        <w:rPr>
          <w:rFonts w:asciiTheme="minorHAnsi" w:eastAsiaTheme="minorEastAsia" w:hAnsiTheme="minorHAnsi" w:cstheme="minorBidi"/>
          <w:noProof/>
          <w:sz w:val="28"/>
          <w:szCs w:val="28"/>
        </w:rPr>
      </w:pPr>
      <w:hyperlink w:anchor="_Toc93919875" w:history="1">
        <w:r w:rsidR="008D14A8" w:rsidRPr="008D14A8">
          <w:rPr>
            <w:rStyle w:val="af0"/>
            <w:noProof/>
            <w:sz w:val="28"/>
            <w:szCs w:val="28"/>
          </w:rPr>
          <w:t>2.</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 xml:space="preserve">Перечень планируемых результатов освоения образовательной программы </w:t>
        </w:r>
        <w:r w:rsidR="0033693D">
          <w:rPr>
            <w:rStyle w:val="af0"/>
            <w:noProof/>
            <w:sz w:val="28"/>
            <w:szCs w:val="28"/>
          </w:rPr>
          <w:t xml:space="preserve">(перечень компетенций) </w:t>
        </w:r>
        <w:r w:rsidR="008D14A8" w:rsidRPr="008D14A8">
          <w:rPr>
            <w:rStyle w:val="af0"/>
            <w:noProof/>
            <w:sz w:val="28"/>
            <w:szCs w:val="28"/>
          </w:rPr>
          <w:t>с указанием индикаторов их достижения и планируемых результатов обучения по дисциплине.</w:t>
        </w:r>
        <w:r w:rsidR="008D14A8" w:rsidRPr="008D14A8">
          <w:rPr>
            <w:noProof/>
            <w:webHidden/>
            <w:sz w:val="28"/>
            <w:szCs w:val="28"/>
          </w:rPr>
          <w:tab/>
        </w:r>
        <w:r w:rsidR="00980BC9">
          <w:rPr>
            <w:noProof/>
            <w:webHidden/>
            <w:sz w:val="28"/>
            <w:szCs w:val="28"/>
          </w:rPr>
          <w:t>2</w:t>
        </w:r>
      </w:hyperlink>
    </w:p>
    <w:p w14:paraId="45BAE0C5" w14:textId="2612FA49" w:rsidR="008D14A8" w:rsidRPr="008D14A8" w:rsidRDefault="008413D1" w:rsidP="0033693D">
      <w:pPr>
        <w:pStyle w:val="14"/>
        <w:spacing w:line="276" w:lineRule="auto"/>
        <w:jc w:val="both"/>
        <w:rPr>
          <w:rFonts w:asciiTheme="minorHAnsi" w:eastAsiaTheme="minorEastAsia" w:hAnsiTheme="minorHAnsi" w:cstheme="minorBidi"/>
          <w:noProof/>
          <w:sz w:val="28"/>
          <w:szCs w:val="28"/>
        </w:rPr>
      </w:pPr>
      <w:hyperlink w:anchor="_Toc93919876" w:history="1">
        <w:r w:rsidR="008D14A8" w:rsidRPr="008D14A8">
          <w:rPr>
            <w:rStyle w:val="af0"/>
            <w:noProof/>
            <w:sz w:val="28"/>
            <w:szCs w:val="28"/>
          </w:rPr>
          <w:t>3.</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Место дисциплины в структуре образовательн</w:t>
        </w:r>
        <w:r w:rsidR="00D21234">
          <w:rPr>
            <w:rStyle w:val="af0"/>
            <w:noProof/>
            <w:sz w:val="28"/>
            <w:szCs w:val="28"/>
          </w:rPr>
          <w:t>ы</w:t>
        </w:r>
        <w:r w:rsidR="00AB6A11">
          <w:rPr>
            <w:rStyle w:val="af0"/>
            <w:noProof/>
            <w:sz w:val="28"/>
            <w:szCs w:val="28"/>
          </w:rPr>
          <w:t>ой</w:t>
        </w:r>
        <w:r w:rsidR="008D14A8" w:rsidRPr="008D14A8">
          <w:rPr>
            <w:rStyle w:val="af0"/>
            <w:noProof/>
            <w:sz w:val="28"/>
            <w:szCs w:val="28"/>
          </w:rPr>
          <w:t xml:space="preserve"> программ</w:t>
        </w:r>
        <w:r w:rsidR="00AB6A11">
          <w:rPr>
            <w:rStyle w:val="af0"/>
            <w:noProof/>
            <w:sz w:val="28"/>
            <w:szCs w:val="28"/>
          </w:rPr>
          <w:t>ы</w:t>
        </w:r>
        <w:r w:rsidR="008D14A8" w:rsidRPr="008D14A8">
          <w:rPr>
            <w:noProof/>
            <w:webHidden/>
            <w:sz w:val="28"/>
            <w:szCs w:val="28"/>
          </w:rPr>
          <w:tab/>
        </w:r>
        <w:r w:rsidR="00980BC9">
          <w:rPr>
            <w:noProof/>
            <w:webHidden/>
            <w:sz w:val="28"/>
            <w:szCs w:val="28"/>
          </w:rPr>
          <w:t>2</w:t>
        </w:r>
      </w:hyperlink>
    </w:p>
    <w:p w14:paraId="2D4DCF5E" w14:textId="6716C320" w:rsidR="008D14A8" w:rsidRPr="008D14A8" w:rsidRDefault="008413D1" w:rsidP="0033693D">
      <w:pPr>
        <w:pStyle w:val="14"/>
        <w:spacing w:line="276" w:lineRule="auto"/>
        <w:jc w:val="both"/>
        <w:rPr>
          <w:rFonts w:asciiTheme="minorHAnsi" w:eastAsiaTheme="minorEastAsia" w:hAnsiTheme="minorHAnsi" w:cstheme="minorBidi"/>
          <w:noProof/>
          <w:sz w:val="28"/>
          <w:szCs w:val="28"/>
        </w:rPr>
      </w:pPr>
      <w:hyperlink w:anchor="_Toc93919877" w:history="1">
        <w:r w:rsidR="008D14A8" w:rsidRPr="008D14A8">
          <w:rPr>
            <w:rStyle w:val="af0"/>
            <w:noProof/>
            <w:sz w:val="28"/>
            <w:szCs w:val="28"/>
          </w:rPr>
          <w:t>4.</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Объем дисциплины</w:t>
        </w:r>
        <w:r w:rsidR="00F51905">
          <w:rPr>
            <w:rStyle w:val="af0"/>
            <w:noProof/>
            <w:sz w:val="28"/>
            <w:szCs w:val="28"/>
          </w:rPr>
          <w:t xml:space="preserve"> (модуля)</w:t>
        </w:r>
        <w:r w:rsidR="008D14A8" w:rsidRPr="008D14A8">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8D14A8" w:rsidRPr="008D14A8">
          <w:rPr>
            <w:noProof/>
            <w:webHidden/>
            <w:sz w:val="28"/>
            <w:szCs w:val="28"/>
          </w:rPr>
          <w:tab/>
        </w:r>
        <w:r w:rsidR="00FD3FC6">
          <w:rPr>
            <w:noProof/>
            <w:webHidden/>
            <w:sz w:val="28"/>
            <w:szCs w:val="28"/>
          </w:rPr>
          <w:t>3</w:t>
        </w:r>
      </w:hyperlink>
    </w:p>
    <w:p w14:paraId="1D190EE9" w14:textId="68E6A449" w:rsidR="008D14A8" w:rsidRPr="008D14A8" w:rsidRDefault="008413D1" w:rsidP="0033693D">
      <w:pPr>
        <w:pStyle w:val="14"/>
        <w:spacing w:line="276" w:lineRule="auto"/>
        <w:jc w:val="both"/>
        <w:rPr>
          <w:rFonts w:asciiTheme="minorHAnsi" w:eastAsiaTheme="minorEastAsia" w:hAnsiTheme="minorHAnsi" w:cstheme="minorBidi"/>
          <w:noProof/>
          <w:sz w:val="28"/>
          <w:szCs w:val="28"/>
        </w:rPr>
      </w:pPr>
      <w:hyperlink w:anchor="_Toc93919878" w:history="1">
        <w:r w:rsidR="008D14A8" w:rsidRPr="008D14A8">
          <w:rPr>
            <w:rStyle w:val="af0"/>
            <w:noProof/>
            <w:sz w:val="28"/>
            <w:szCs w:val="28"/>
          </w:rPr>
          <w:t>5.</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D14A8" w:rsidRPr="008D14A8">
          <w:rPr>
            <w:noProof/>
            <w:webHidden/>
            <w:sz w:val="28"/>
            <w:szCs w:val="28"/>
          </w:rPr>
          <w:tab/>
        </w:r>
        <w:r w:rsidR="000F7F91">
          <w:rPr>
            <w:noProof/>
            <w:webHidden/>
            <w:sz w:val="28"/>
            <w:szCs w:val="28"/>
          </w:rPr>
          <w:t>3</w:t>
        </w:r>
      </w:hyperlink>
    </w:p>
    <w:p w14:paraId="655DB83D" w14:textId="417061A3" w:rsidR="008D14A8" w:rsidRPr="008D14A8" w:rsidRDefault="008413D1" w:rsidP="0033693D">
      <w:pPr>
        <w:pStyle w:val="23"/>
        <w:jc w:val="both"/>
        <w:rPr>
          <w:rFonts w:asciiTheme="minorHAnsi" w:eastAsiaTheme="minorEastAsia" w:hAnsiTheme="minorHAnsi" w:cstheme="minorBidi"/>
          <w:noProof/>
          <w:sz w:val="28"/>
          <w:szCs w:val="28"/>
        </w:rPr>
      </w:pPr>
      <w:hyperlink w:anchor="_Toc93919879" w:history="1">
        <w:r w:rsidR="008D14A8" w:rsidRPr="008D14A8">
          <w:rPr>
            <w:rStyle w:val="af0"/>
            <w:noProof/>
            <w:sz w:val="28"/>
            <w:szCs w:val="28"/>
          </w:rPr>
          <w:t>5.1.</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Содержание дисциплины</w:t>
        </w:r>
        <w:r w:rsidR="008D14A8" w:rsidRPr="008D14A8">
          <w:rPr>
            <w:noProof/>
            <w:webHidden/>
            <w:sz w:val="28"/>
            <w:szCs w:val="28"/>
          </w:rPr>
          <w:tab/>
        </w:r>
        <w:r w:rsidR="000F7F91">
          <w:rPr>
            <w:noProof/>
            <w:webHidden/>
            <w:sz w:val="28"/>
            <w:szCs w:val="28"/>
          </w:rPr>
          <w:t>3</w:t>
        </w:r>
      </w:hyperlink>
    </w:p>
    <w:p w14:paraId="5771F3D2" w14:textId="2C688EFB" w:rsidR="008D14A8" w:rsidRPr="008D14A8" w:rsidRDefault="008413D1" w:rsidP="0033693D">
      <w:pPr>
        <w:pStyle w:val="23"/>
        <w:jc w:val="both"/>
        <w:rPr>
          <w:rFonts w:asciiTheme="minorHAnsi" w:eastAsiaTheme="minorEastAsia" w:hAnsiTheme="minorHAnsi" w:cstheme="minorBidi"/>
          <w:noProof/>
          <w:sz w:val="28"/>
          <w:szCs w:val="28"/>
        </w:rPr>
      </w:pPr>
      <w:hyperlink w:anchor="_Toc93919880" w:history="1">
        <w:r w:rsidR="008D14A8" w:rsidRPr="008D14A8">
          <w:rPr>
            <w:rStyle w:val="af0"/>
            <w:noProof/>
            <w:sz w:val="28"/>
            <w:szCs w:val="28"/>
          </w:rPr>
          <w:t>5.2.</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Учебно-тематический план</w:t>
        </w:r>
        <w:r w:rsidR="008D14A8" w:rsidRPr="008D14A8">
          <w:rPr>
            <w:noProof/>
            <w:webHidden/>
            <w:sz w:val="28"/>
            <w:szCs w:val="28"/>
          </w:rPr>
          <w:tab/>
        </w:r>
        <w:r w:rsidR="000F7F91">
          <w:rPr>
            <w:noProof/>
            <w:webHidden/>
            <w:sz w:val="28"/>
            <w:szCs w:val="28"/>
          </w:rPr>
          <w:t>4</w:t>
        </w:r>
      </w:hyperlink>
    </w:p>
    <w:p w14:paraId="49A39C33" w14:textId="5CEFE431" w:rsidR="008D14A8" w:rsidRPr="008D14A8" w:rsidRDefault="008413D1" w:rsidP="0033693D">
      <w:pPr>
        <w:pStyle w:val="23"/>
        <w:jc w:val="both"/>
        <w:rPr>
          <w:rFonts w:asciiTheme="minorHAnsi" w:eastAsiaTheme="minorEastAsia" w:hAnsiTheme="minorHAnsi" w:cstheme="minorBidi"/>
          <w:noProof/>
          <w:sz w:val="28"/>
          <w:szCs w:val="28"/>
        </w:rPr>
      </w:pPr>
      <w:hyperlink w:anchor="_Toc93919881" w:history="1">
        <w:r w:rsidR="008D14A8" w:rsidRPr="008D14A8">
          <w:rPr>
            <w:rStyle w:val="af0"/>
            <w:noProof/>
            <w:sz w:val="28"/>
            <w:szCs w:val="28"/>
          </w:rPr>
          <w:t>5.3.</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Содержание семинаров, практических занятий</w:t>
        </w:r>
        <w:r w:rsidR="008D14A8" w:rsidRPr="008D14A8">
          <w:rPr>
            <w:noProof/>
            <w:webHidden/>
            <w:sz w:val="28"/>
            <w:szCs w:val="28"/>
          </w:rPr>
          <w:tab/>
        </w:r>
        <w:r w:rsidR="000F7F91">
          <w:rPr>
            <w:noProof/>
            <w:webHidden/>
            <w:sz w:val="28"/>
            <w:szCs w:val="28"/>
          </w:rPr>
          <w:t>5</w:t>
        </w:r>
      </w:hyperlink>
    </w:p>
    <w:p w14:paraId="24AC335C" w14:textId="70847FC2" w:rsidR="008D14A8" w:rsidRPr="008D14A8" w:rsidRDefault="008413D1" w:rsidP="0033693D">
      <w:pPr>
        <w:pStyle w:val="14"/>
        <w:spacing w:line="276" w:lineRule="auto"/>
        <w:jc w:val="both"/>
        <w:rPr>
          <w:rFonts w:asciiTheme="minorHAnsi" w:eastAsiaTheme="minorEastAsia" w:hAnsiTheme="minorHAnsi" w:cstheme="minorBidi"/>
          <w:noProof/>
          <w:sz w:val="28"/>
          <w:szCs w:val="28"/>
        </w:rPr>
      </w:pPr>
      <w:hyperlink w:anchor="_Toc93919882" w:history="1">
        <w:r w:rsidR="008D14A8" w:rsidRPr="008D14A8">
          <w:rPr>
            <w:rStyle w:val="af0"/>
            <w:noProof/>
            <w:sz w:val="28"/>
            <w:szCs w:val="28"/>
          </w:rPr>
          <w:t>6.</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учебно-методического обеспечения для самостоятельной работы</w:t>
        </w:r>
        <w:r w:rsidR="00D21234">
          <w:rPr>
            <w:rStyle w:val="af0"/>
            <w:noProof/>
            <w:sz w:val="28"/>
            <w:szCs w:val="28"/>
          </w:rPr>
          <w:t>, обучающихся по дисциплине</w:t>
        </w:r>
        <w:r w:rsidR="008D14A8" w:rsidRPr="008D14A8">
          <w:rPr>
            <w:noProof/>
            <w:webHidden/>
            <w:sz w:val="28"/>
            <w:szCs w:val="28"/>
          </w:rPr>
          <w:tab/>
        </w:r>
        <w:r w:rsidR="000F7F91">
          <w:rPr>
            <w:noProof/>
            <w:webHidden/>
            <w:sz w:val="28"/>
            <w:szCs w:val="28"/>
          </w:rPr>
          <w:t>6</w:t>
        </w:r>
      </w:hyperlink>
    </w:p>
    <w:p w14:paraId="7D3B1A4C" w14:textId="0F112E74" w:rsidR="008D14A8" w:rsidRPr="008D14A8" w:rsidRDefault="008413D1" w:rsidP="0033693D">
      <w:pPr>
        <w:pStyle w:val="23"/>
        <w:ind w:left="426" w:firstLine="28"/>
        <w:jc w:val="both"/>
        <w:rPr>
          <w:rFonts w:asciiTheme="minorHAnsi" w:eastAsiaTheme="minorEastAsia" w:hAnsiTheme="minorHAnsi" w:cstheme="minorBidi"/>
          <w:noProof/>
          <w:sz w:val="28"/>
          <w:szCs w:val="28"/>
        </w:rPr>
      </w:pPr>
      <w:hyperlink w:anchor="_Toc93919883" w:history="1">
        <w:r w:rsidR="008D14A8" w:rsidRPr="008D14A8">
          <w:rPr>
            <w:rStyle w:val="af0"/>
            <w:noProof/>
            <w:sz w:val="28"/>
            <w:szCs w:val="28"/>
          </w:rPr>
          <w:t>6.1.</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8D14A8" w:rsidRPr="008D14A8">
          <w:rPr>
            <w:noProof/>
            <w:webHidden/>
            <w:sz w:val="28"/>
            <w:szCs w:val="28"/>
          </w:rPr>
          <w:tab/>
        </w:r>
        <w:r w:rsidR="000F7F91">
          <w:rPr>
            <w:noProof/>
            <w:webHidden/>
            <w:sz w:val="28"/>
            <w:szCs w:val="28"/>
          </w:rPr>
          <w:t>6</w:t>
        </w:r>
      </w:hyperlink>
    </w:p>
    <w:p w14:paraId="5F6CD98E" w14:textId="7ED86429" w:rsidR="008D14A8" w:rsidRPr="008D14A8" w:rsidRDefault="008413D1" w:rsidP="0033693D">
      <w:pPr>
        <w:pStyle w:val="23"/>
        <w:ind w:left="426" w:firstLine="28"/>
        <w:jc w:val="both"/>
        <w:rPr>
          <w:rFonts w:asciiTheme="minorHAnsi" w:eastAsiaTheme="minorEastAsia" w:hAnsiTheme="minorHAnsi" w:cstheme="minorBidi"/>
          <w:noProof/>
          <w:sz w:val="28"/>
          <w:szCs w:val="28"/>
        </w:rPr>
      </w:pPr>
      <w:hyperlink w:anchor="_Toc93919884" w:history="1">
        <w:r w:rsidR="008D14A8" w:rsidRPr="008D14A8">
          <w:rPr>
            <w:rStyle w:val="af0"/>
            <w:noProof/>
            <w:sz w:val="28"/>
            <w:szCs w:val="28"/>
          </w:rPr>
          <w:t>6.2.</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вопросов, заданий, тем для подготовки к текущему</w:t>
        </w:r>
        <w:r w:rsidR="008D14A8">
          <w:rPr>
            <w:rStyle w:val="af0"/>
            <w:noProof/>
            <w:sz w:val="28"/>
            <w:szCs w:val="28"/>
          </w:rPr>
          <w:br/>
        </w:r>
        <w:r w:rsidR="008D14A8" w:rsidRPr="008D14A8">
          <w:rPr>
            <w:rStyle w:val="af0"/>
            <w:noProof/>
            <w:sz w:val="28"/>
            <w:szCs w:val="28"/>
          </w:rPr>
          <w:t>контролю</w:t>
        </w:r>
        <w:r w:rsidR="008D14A8" w:rsidRPr="008D14A8">
          <w:rPr>
            <w:noProof/>
            <w:webHidden/>
            <w:sz w:val="28"/>
            <w:szCs w:val="28"/>
          </w:rPr>
          <w:tab/>
        </w:r>
        <w:r w:rsidR="000F7F91">
          <w:rPr>
            <w:noProof/>
            <w:webHidden/>
            <w:sz w:val="28"/>
            <w:szCs w:val="28"/>
          </w:rPr>
          <w:t>7</w:t>
        </w:r>
      </w:hyperlink>
    </w:p>
    <w:p w14:paraId="6DE317D7" w14:textId="56034D70" w:rsidR="008D14A8" w:rsidRPr="008D14A8" w:rsidRDefault="008413D1" w:rsidP="0033693D">
      <w:pPr>
        <w:pStyle w:val="14"/>
        <w:spacing w:line="276" w:lineRule="auto"/>
        <w:jc w:val="both"/>
        <w:rPr>
          <w:rFonts w:asciiTheme="minorHAnsi" w:eastAsiaTheme="minorEastAsia" w:hAnsiTheme="minorHAnsi" w:cstheme="minorBidi"/>
          <w:noProof/>
          <w:sz w:val="28"/>
          <w:szCs w:val="28"/>
        </w:rPr>
      </w:pPr>
      <w:hyperlink w:anchor="_Toc93919885" w:history="1">
        <w:r w:rsidR="008D14A8" w:rsidRPr="008D14A8">
          <w:rPr>
            <w:rStyle w:val="af0"/>
            <w:noProof/>
            <w:sz w:val="28"/>
            <w:szCs w:val="28"/>
          </w:rPr>
          <w:t>7.</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 xml:space="preserve">Фонд оценочных средств для проведения промежуточной аттестации обучающихся по </w:t>
        </w:r>
        <w:bookmarkStart w:id="2" w:name="_GoBack"/>
        <w:bookmarkEnd w:id="2"/>
        <w:r w:rsidR="008D14A8" w:rsidRPr="008D14A8">
          <w:rPr>
            <w:rStyle w:val="af0"/>
            <w:noProof/>
            <w:sz w:val="28"/>
            <w:szCs w:val="28"/>
          </w:rPr>
          <w:t>дисциплине</w:t>
        </w:r>
        <w:r w:rsidR="008D14A8" w:rsidRPr="008D14A8">
          <w:rPr>
            <w:noProof/>
            <w:webHidden/>
            <w:sz w:val="28"/>
            <w:szCs w:val="28"/>
          </w:rPr>
          <w:tab/>
        </w:r>
        <w:r w:rsidR="000F7F91">
          <w:rPr>
            <w:noProof/>
            <w:webHidden/>
            <w:sz w:val="28"/>
            <w:szCs w:val="28"/>
          </w:rPr>
          <w:t>8</w:t>
        </w:r>
      </w:hyperlink>
    </w:p>
    <w:p w14:paraId="3C168B97" w14:textId="5591FA7B" w:rsidR="008D14A8" w:rsidRPr="008D14A8" w:rsidRDefault="008413D1" w:rsidP="0033693D">
      <w:pPr>
        <w:pStyle w:val="14"/>
        <w:spacing w:line="276" w:lineRule="auto"/>
        <w:jc w:val="both"/>
        <w:rPr>
          <w:rFonts w:asciiTheme="minorHAnsi" w:eastAsiaTheme="minorEastAsia" w:hAnsiTheme="minorHAnsi" w:cstheme="minorBidi"/>
          <w:noProof/>
          <w:sz w:val="28"/>
          <w:szCs w:val="28"/>
        </w:rPr>
      </w:pPr>
      <w:hyperlink w:anchor="_Toc93919886" w:history="1">
        <w:r w:rsidR="008D14A8" w:rsidRPr="008D14A8">
          <w:rPr>
            <w:rStyle w:val="af0"/>
            <w:noProof/>
            <w:sz w:val="28"/>
            <w:szCs w:val="28"/>
          </w:rPr>
          <w:t>8.</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основной и дополнительной учебной литературы, необходимой для освоения дисциплины</w:t>
        </w:r>
        <w:r w:rsidR="008D14A8" w:rsidRPr="008D14A8">
          <w:rPr>
            <w:noProof/>
            <w:webHidden/>
            <w:sz w:val="28"/>
            <w:szCs w:val="28"/>
          </w:rPr>
          <w:tab/>
        </w:r>
        <w:r w:rsidR="008D14A8" w:rsidRPr="008D14A8">
          <w:rPr>
            <w:noProof/>
            <w:webHidden/>
            <w:sz w:val="28"/>
            <w:szCs w:val="28"/>
          </w:rPr>
          <w:fldChar w:fldCharType="begin"/>
        </w:r>
        <w:r w:rsidR="008D14A8" w:rsidRPr="008D14A8">
          <w:rPr>
            <w:noProof/>
            <w:webHidden/>
            <w:sz w:val="28"/>
            <w:szCs w:val="28"/>
          </w:rPr>
          <w:instrText xml:space="preserve"> PAGEREF _Toc93919886 \h </w:instrText>
        </w:r>
        <w:r w:rsidR="008D14A8" w:rsidRPr="008D14A8">
          <w:rPr>
            <w:noProof/>
            <w:webHidden/>
            <w:sz w:val="28"/>
            <w:szCs w:val="28"/>
          </w:rPr>
        </w:r>
        <w:r w:rsidR="008D14A8" w:rsidRPr="008D14A8">
          <w:rPr>
            <w:noProof/>
            <w:webHidden/>
            <w:sz w:val="28"/>
            <w:szCs w:val="28"/>
          </w:rPr>
          <w:fldChar w:fldCharType="separate"/>
        </w:r>
        <w:r w:rsidR="002F24D4">
          <w:rPr>
            <w:noProof/>
            <w:webHidden/>
            <w:sz w:val="28"/>
            <w:szCs w:val="28"/>
          </w:rPr>
          <w:t>1</w:t>
        </w:r>
        <w:r w:rsidR="000F7F91">
          <w:rPr>
            <w:noProof/>
            <w:webHidden/>
            <w:sz w:val="28"/>
            <w:szCs w:val="28"/>
          </w:rPr>
          <w:t>1</w:t>
        </w:r>
        <w:r w:rsidR="008D14A8" w:rsidRPr="008D14A8">
          <w:rPr>
            <w:noProof/>
            <w:webHidden/>
            <w:sz w:val="28"/>
            <w:szCs w:val="28"/>
          </w:rPr>
          <w:fldChar w:fldCharType="end"/>
        </w:r>
      </w:hyperlink>
    </w:p>
    <w:p w14:paraId="47F5FCB1" w14:textId="7ACB3984" w:rsidR="008D14A8" w:rsidRPr="008D14A8" w:rsidRDefault="008413D1" w:rsidP="0033693D">
      <w:pPr>
        <w:pStyle w:val="14"/>
        <w:spacing w:line="276" w:lineRule="auto"/>
        <w:jc w:val="both"/>
        <w:rPr>
          <w:rFonts w:asciiTheme="minorHAnsi" w:eastAsiaTheme="minorEastAsia" w:hAnsiTheme="minorHAnsi" w:cstheme="minorBidi"/>
          <w:noProof/>
          <w:sz w:val="28"/>
          <w:szCs w:val="28"/>
        </w:rPr>
      </w:pPr>
      <w:hyperlink w:anchor="_Toc93919887" w:history="1">
        <w:r w:rsidR="008D14A8" w:rsidRPr="008D14A8">
          <w:rPr>
            <w:rStyle w:val="af0"/>
            <w:noProof/>
            <w:sz w:val="28"/>
            <w:szCs w:val="28"/>
          </w:rPr>
          <w:t>9.</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ресурсов информационно-телекоммуникационной сети «Интернет»</w:t>
        </w:r>
        <w:r w:rsidR="0033693D">
          <w:rPr>
            <w:rStyle w:val="af0"/>
            <w:noProof/>
            <w:sz w:val="28"/>
            <w:szCs w:val="28"/>
          </w:rPr>
          <w:t>, необходимых для освоения дисциплины</w:t>
        </w:r>
        <w:r w:rsidR="008D14A8" w:rsidRPr="008D14A8">
          <w:rPr>
            <w:noProof/>
            <w:webHidden/>
            <w:sz w:val="28"/>
            <w:szCs w:val="28"/>
          </w:rPr>
          <w:tab/>
        </w:r>
        <w:r w:rsidR="008D14A8" w:rsidRPr="008D14A8">
          <w:rPr>
            <w:noProof/>
            <w:webHidden/>
            <w:sz w:val="28"/>
            <w:szCs w:val="28"/>
          </w:rPr>
          <w:fldChar w:fldCharType="begin"/>
        </w:r>
        <w:r w:rsidR="008D14A8" w:rsidRPr="008D14A8">
          <w:rPr>
            <w:noProof/>
            <w:webHidden/>
            <w:sz w:val="28"/>
            <w:szCs w:val="28"/>
          </w:rPr>
          <w:instrText xml:space="preserve"> PAGEREF _Toc93919887 \h </w:instrText>
        </w:r>
        <w:r w:rsidR="008D14A8" w:rsidRPr="008D14A8">
          <w:rPr>
            <w:noProof/>
            <w:webHidden/>
            <w:sz w:val="28"/>
            <w:szCs w:val="28"/>
          </w:rPr>
        </w:r>
        <w:r w:rsidR="008D14A8" w:rsidRPr="008D14A8">
          <w:rPr>
            <w:noProof/>
            <w:webHidden/>
            <w:sz w:val="28"/>
            <w:szCs w:val="28"/>
          </w:rPr>
          <w:fldChar w:fldCharType="separate"/>
        </w:r>
        <w:r w:rsidR="002F24D4">
          <w:rPr>
            <w:noProof/>
            <w:webHidden/>
            <w:sz w:val="28"/>
            <w:szCs w:val="28"/>
          </w:rPr>
          <w:t>1</w:t>
        </w:r>
        <w:r w:rsidR="000F7F91">
          <w:rPr>
            <w:noProof/>
            <w:webHidden/>
            <w:sz w:val="28"/>
            <w:szCs w:val="28"/>
          </w:rPr>
          <w:t>2</w:t>
        </w:r>
        <w:r w:rsidR="008D14A8" w:rsidRPr="008D14A8">
          <w:rPr>
            <w:noProof/>
            <w:webHidden/>
            <w:sz w:val="28"/>
            <w:szCs w:val="28"/>
          </w:rPr>
          <w:fldChar w:fldCharType="end"/>
        </w:r>
      </w:hyperlink>
    </w:p>
    <w:p w14:paraId="42EBEE2A" w14:textId="134D316D" w:rsidR="008D14A8" w:rsidRPr="008D14A8" w:rsidRDefault="008413D1" w:rsidP="0033693D">
      <w:pPr>
        <w:pStyle w:val="14"/>
        <w:spacing w:line="276" w:lineRule="auto"/>
        <w:jc w:val="both"/>
        <w:rPr>
          <w:rFonts w:asciiTheme="minorHAnsi" w:eastAsiaTheme="minorEastAsia" w:hAnsiTheme="minorHAnsi" w:cstheme="minorBidi"/>
          <w:noProof/>
          <w:sz w:val="28"/>
          <w:szCs w:val="28"/>
        </w:rPr>
      </w:pPr>
      <w:hyperlink w:anchor="_Toc93919888" w:history="1">
        <w:r w:rsidR="008D14A8" w:rsidRPr="008D14A8">
          <w:rPr>
            <w:rStyle w:val="af0"/>
            <w:noProof/>
            <w:sz w:val="28"/>
            <w:szCs w:val="28"/>
          </w:rPr>
          <w:t>10.</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Методические указания для обучающихся по освоению дисциплины</w:t>
        </w:r>
        <w:r w:rsidR="008D14A8" w:rsidRPr="008D14A8">
          <w:rPr>
            <w:noProof/>
            <w:webHidden/>
            <w:sz w:val="28"/>
            <w:szCs w:val="28"/>
          </w:rPr>
          <w:tab/>
        </w:r>
        <w:r w:rsidR="00FD3FC6">
          <w:rPr>
            <w:noProof/>
            <w:webHidden/>
            <w:sz w:val="28"/>
            <w:szCs w:val="28"/>
          </w:rPr>
          <w:t>1</w:t>
        </w:r>
        <w:r w:rsidR="000F7F91">
          <w:rPr>
            <w:noProof/>
            <w:webHidden/>
            <w:sz w:val="28"/>
            <w:szCs w:val="28"/>
          </w:rPr>
          <w:t>4</w:t>
        </w:r>
      </w:hyperlink>
    </w:p>
    <w:p w14:paraId="701C8F41" w14:textId="2799309B" w:rsidR="008D14A8" w:rsidRPr="008D14A8" w:rsidRDefault="008413D1" w:rsidP="0033693D">
      <w:pPr>
        <w:pStyle w:val="14"/>
        <w:spacing w:line="276" w:lineRule="auto"/>
        <w:jc w:val="both"/>
        <w:rPr>
          <w:rFonts w:asciiTheme="minorHAnsi" w:eastAsiaTheme="minorEastAsia" w:hAnsiTheme="minorHAnsi" w:cstheme="minorBidi"/>
          <w:noProof/>
          <w:sz w:val="28"/>
          <w:szCs w:val="28"/>
        </w:rPr>
      </w:pPr>
      <w:hyperlink w:anchor="_Toc93919889" w:history="1">
        <w:r w:rsidR="008D14A8" w:rsidRPr="008D14A8">
          <w:rPr>
            <w:rStyle w:val="af0"/>
            <w:noProof/>
            <w:sz w:val="28"/>
            <w:szCs w:val="28"/>
          </w:rPr>
          <w:t>11.</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14A8" w:rsidRPr="008D14A8">
          <w:rPr>
            <w:noProof/>
            <w:webHidden/>
            <w:sz w:val="28"/>
            <w:szCs w:val="28"/>
          </w:rPr>
          <w:tab/>
        </w:r>
        <w:r w:rsidR="00FD3FC6">
          <w:rPr>
            <w:noProof/>
            <w:webHidden/>
            <w:sz w:val="28"/>
            <w:szCs w:val="28"/>
          </w:rPr>
          <w:t>1</w:t>
        </w:r>
        <w:r w:rsidR="000F7F91">
          <w:rPr>
            <w:noProof/>
            <w:webHidden/>
            <w:sz w:val="28"/>
            <w:szCs w:val="28"/>
          </w:rPr>
          <w:t>4</w:t>
        </w:r>
      </w:hyperlink>
    </w:p>
    <w:p w14:paraId="12B0B431" w14:textId="48CB1C5D" w:rsidR="008D14A8" w:rsidRDefault="008413D1" w:rsidP="0033693D">
      <w:pPr>
        <w:pStyle w:val="14"/>
        <w:spacing w:line="276" w:lineRule="auto"/>
        <w:jc w:val="both"/>
        <w:rPr>
          <w:rStyle w:val="af0"/>
          <w:noProof/>
          <w:sz w:val="28"/>
          <w:szCs w:val="28"/>
        </w:rPr>
      </w:pPr>
      <w:hyperlink w:anchor="_Toc93919890" w:history="1">
        <w:r w:rsidR="008D14A8" w:rsidRPr="008D14A8">
          <w:rPr>
            <w:rStyle w:val="af0"/>
            <w:noProof/>
            <w:sz w:val="28"/>
            <w:szCs w:val="28"/>
          </w:rPr>
          <w:t>12.</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8D14A8" w:rsidRPr="008D14A8">
          <w:rPr>
            <w:noProof/>
            <w:webHidden/>
            <w:sz w:val="28"/>
            <w:szCs w:val="28"/>
          </w:rPr>
          <w:tab/>
        </w:r>
        <w:r w:rsidR="00FD3FC6">
          <w:rPr>
            <w:noProof/>
            <w:webHidden/>
            <w:sz w:val="28"/>
            <w:szCs w:val="28"/>
          </w:rPr>
          <w:t>1</w:t>
        </w:r>
        <w:r w:rsidR="000F7F91">
          <w:rPr>
            <w:noProof/>
            <w:webHidden/>
            <w:sz w:val="28"/>
            <w:szCs w:val="28"/>
          </w:rPr>
          <w:t>5</w:t>
        </w:r>
      </w:hyperlink>
    </w:p>
    <w:p w14:paraId="47A68AAC" w14:textId="62545B7E" w:rsidR="0057526F" w:rsidRDefault="0057526F" w:rsidP="0057526F">
      <w:pPr>
        <w:rPr>
          <w:rFonts w:eastAsiaTheme="minorEastAsia"/>
          <w:noProof/>
        </w:rPr>
      </w:pPr>
      <w:r>
        <w:rPr>
          <w:rFonts w:eastAsiaTheme="minorEastAsia"/>
          <w:noProof/>
        </w:rPr>
        <w:br w:type="page"/>
      </w:r>
    </w:p>
    <w:p w14:paraId="5167DBDD" w14:textId="1FFD6DC8" w:rsidR="00221197" w:rsidRPr="003F4B9B" w:rsidRDefault="003F4B9B" w:rsidP="00AB3391">
      <w:pPr>
        <w:pStyle w:val="1"/>
        <w:numPr>
          <w:ilvl w:val="0"/>
          <w:numId w:val="11"/>
        </w:numPr>
        <w:spacing w:before="0" w:after="0"/>
        <w:ind w:left="0" w:firstLine="709"/>
      </w:pPr>
      <w:r w:rsidRPr="008D14A8">
        <w:rPr>
          <w:bCs/>
          <w:szCs w:val="28"/>
        </w:rPr>
        <w:lastRenderedPageBreak/>
        <w:fldChar w:fldCharType="end"/>
      </w:r>
      <w:bookmarkStart w:id="3" w:name="_Toc93919874"/>
      <w:r w:rsidR="008C0009" w:rsidRPr="003F4B9B">
        <w:t>Наименование дисциплины</w:t>
      </w:r>
      <w:bookmarkEnd w:id="1"/>
      <w:bookmarkEnd w:id="3"/>
    </w:p>
    <w:p w14:paraId="186A8E2C" w14:textId="4C174C50" w:rsidR="00C115B3" w:rsidRPr="005010E8" w:rsidRDefault="00AB6A11" w:rsidP="00AB3391">
      <w:pPr>
        <w:pStyle w:val="a8"/>
        <w:spacing w:after="120" w:line="360" w:lineRule="auto"/>
        <w:ind w:firstLine="709"/>
        <w:jc w:val="both"/>
        <w:rPr>
          <w:snapToGrid w:val="0"/>
          <w:sz w:val="28"/>
          <w:szCs w:val="28"/>
        </w:rPr>
      </w:pPr>
      <w:r>
        <w:rPr>
          <w:snapToGrid w:val="0"/>
          <w:sz w:val="28"/>
          <w:szCs w:val="28"/>
        </w:rPr>
        <w:t xml:space="preserve">          </w:t>
      </w:r>
      <w:r w:rsidR="00D21234">
        <w:rPr>
          <w:snapToGrid w:val="0"/>
          <w:sz w:val="28"/>
          <w:szCs w:val="28"/>
        </w:rPr>
        <w:t>«</w:t>
      </w:r>
      <w:r w:rsidR="00343F67">
        <w:rPr>
          <w:snapToGrid w:val="0"/>
          <w:sz w:val="28"/>
          <w:szCs w:val="28"/>
        </w:rPr>
        <w:t>Предиктивная</w:t>
      </w:r>
      <w:r w:rsidR="001C1BDD">
        <w:rPr>
          <w:snapToGrid w:val="0"/>
          <w:sz w:val="28"/>
          <w:szCs w:val="28"/>
        </w:rPr>
        <w:t xml:space="preserve"> аналитика больших данных</w:t>
      </w:r>
      <w:r w:rsidR="00D21234">
        <w:rPr>
          <w:snapToGrid w:val="0"/>
          <w:sz w:val="28"/>
          <w:szCs w:val="28"/>
        </w:rPr>
        <w:t>»</w:t>
      </w:r>
      <w:r w:rsidR="00F51905">
        <w:rPr>
          <w:snapToGrid w:val="0"/>
          <w:sz w:val="28"/>
          <w:szCs w:val="28"/>
        </w:rPr>
        <w:t>.</w:t>
      </w:r>
    </w:p>
    <w:p w14:paraId="4ADCDC24" w14:textId="798648B9" w:rsidR="003D5634" w:rsidRDefault="00E00128" w:rsidP="00AB3391">
      <w:pPr>
        <w:pStyle w:val="1"/>
        <w:numPr>
          <w:ilvl w:val="0"/>
          <w:numId w:val="11"/>
        </w:numPr>
        <w:spacing w:before="0" w:after="0"/>
        <w:ind w:left="0" w:firstLine="709"/>
      </w:pPr>
      <w:bookmarkStart w:id="4" w:name="_Toc93919875"/>
      <w:r w:rsidRPr="0064347E">
        <w:t>Перечень планируемых результатов освоения образовательной программы</w:t>
      </w:r>
      <w:r w:rsidR="0033693D">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p>
    <w:p w14:paraId="15F626B9" w14:textId="018DB0C6" w:rsidR="001C13B4" w:rsidRPr="00136E1F" w:rsidRDefault="001C13B4" w:rsidP="00136E1F">
      <w:pPr>
        <w:pStyle w:val="a8"/>
        <w:spacing w:after="120" w:line="360" w:lineRule="auto"/>
        <w:ind w:firstLine="709"/>
        <w:jc w:val="both"/>
        <w:rPr>
          <w:snapToGrid w:val="0"/>
          <w:sz w:val="28"/>
          <w:szCs w:val="28"/>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80"/>
        <w:gridCol w:w="2693"/>
        <w:gridCol w:w="3544"/>
      </w:tblGrid>
      <w:tr w:rsidR="003A77DB" w14:paraId="7A21A1CD" w14:textId="77777777" w:rsidTr="000F7F91">
        <w:tc>
          <w:tcPr>
            <w:tcW w:w="1106" w:type="dxa"/>
            <w:tcBorders>
              <w:top w:val="single" w:sz="4" w:space="0" w:color="auto"/>
              <w:left w:val="single" w:sz="4" w:space="0" w:color="auto"/>
              <w:bottom w:val="single" w:sz="4" w:space="0" w:color="auto"/>
              <w:right w:val="single" w:sz="4" w:space="0" w:color="auto"/>
            </w:tcBorders>
            <w:hideMark/>
          </w:tcPr>
          <w:p w14:paraId="1F38524A" w14:textId="77777777" w:rsidR="003A77DB" w:rsidRPr="00B5364F" w:rsidRDefault="003A77DB" w:rsidP="001E3B91">
            <w:pPr>
              <w:tabs>
                <w:tab w:val="left" w:pos="540"/>
              </w:tabs>
              <w:spacing w:line="240" w:lineRule="auto"/>
              <w:ind w:firstLine="0"/>
              <w:jc w:val="center"/>
              <w:rPr>
                <w:b/>
                <w:sz w:val="24"/>
              </w:rPr>
            </w:pPr>
            <w:r w:rsidRPr="00B5364F">
              <w:rPr>
                <w:b/>
                <w:sz w:val="24"/>
              </w:rPr>
              <w:t>Код компетенции</w:t>
            </w:r>
          </w:p>
        </w:tc>
        <w:tc>
          <w:tcPr>
            <w:tcW w:w="2580" w:type="dxa"/>
            <w:tcBorders>
              <w:top w:val="single" w:sz="4" w:space="0" w:color="auto"/>
              <w:left w:val="single" w:sz="4" w:space="0" w:color="auto"/>
              <w:bottom w:val="single" w:sz="4" w:space="0" w:color="auto"/>
              <w:right w:val="single" w:sz="4" w:space="0" w:color="auto"/>
            </w:tcBorders>
            <w:hideMark/>
          </w:tcPr>
          <w:p w14:paraId="3CEA48EB" w14:textId="77777777" w:rsidR="00AB6A11" w:rsidRDefault="003A77DB" w:rsidP="001E3B91">
            <w:pPr>
              <w:tabs>
                <w:tab w:val="left" w:pos="540"/>
              </w:tabs>
              <w:spacing w:line="240" w:lineRule="auto"/>
              <w:ind w:firstLine="0"/>
              <w:jc w:val="center"/>
              <w:rPr>
                <w:b/>
                <w:sz w:val="24"/>
              </w:rPr>
            </w:pPr>
            <w:r w:rsidRPr="00B5364F">
              <w:rPr>
                <w:b/>
                <w:sz w:val="24"/>
              </w:rPr>
              <w:t>Наименование</w:t>
            </w:r>
          </w:p>
          <w:p w14:paraId="4EB99482" w14:textId="36E2FBFF" w:rsidR="003A77DB" w:rsidRPr="00B5364F" w:rsidRDefault="003A77DB" w:rsidP="001E3B91">
            <w:pPr>
              <w:tabs>
                <w:tab w:val="left" w:pos="540"/>
              </w:tabs>
              <w:spacing w:line="240" w:lineRule="auto"/>
              <w:ind w:firstLine="0"/>
              <w:jc w:val="center"/>
              <w:rPr>
                <w:b/>
                <w:sz w:val="24"/>
              </w:rPr>
            </w:pPr>
            <w:r w:rsidRPr="00B5364F">
              <w:rPr>
                <w:b/>
                <w:sz w:val="24"/>
              </w:rPr>
              <w:t xml:space="preserve"> компетенции</w:t>
            </w:r>
          </w:p>
        </w:tc>
        <w:tc>
          <w:tcPr>
            <w:tcW w:w="2693" w:type="dxa"/>
            <w:tcBorders>
              <w:top w:val="single" w:sz="4" w:space="0" w:color="auto"/>
              <w:left w:val="single" w:sz="4" w:space="0" w:color="auto"/>
              <w:bottom w:val="single" w:sz="4" w:space="0" w:color="auto"/>
              <w:right w:val="single" w:sz="4" w:space="0" w:color="auto"/>
            </w:tcBorders>
            <w:hideMark/>
          </w:tcPr>
          <w:p w14:paraId="14C23EC8" w14:textId="77777777" w:rsidR="00AB6A11" w:rsidRDefault="003A77DB" w:rsidP="00601908">
            <w:pPr>
              <w:tabs>
                <w:tab w:val="left" w:pos="540"/>
              </w:tabs>
              <w:spacing w:line="240" w:lineRule="auto"/>
              <w:ind w:firstLine="0"/>
              <w:jc w:val="center"/>
              <w:rPr>
                <w:b/>
                <w:sz w:val="24"/>
              </w:rPr>
            </w:pPr>
            <w:r w:rsidRPr="00B5364F">
              <w:rPr>
                <w:b/>
                <w:sz w:val="24"/>
              </w:rPr>
              <w:t xml:space="preserve">Индикаторы </w:t>
            </w:r>
          </w:p>
          <w:p w14:paraId="01EA003F" w14:textId="77777777" w:rsidR="00AB6A11" w:rsidRDefault="003A77DB" w:rsidP="00601908">
            <w:pPr>
              <w:tabs>
                <w:tab w:val="left" w:pos="540"/>
              </w:tabs>
              <w:spacing w:line="240" w:lineRule="auto"/>
              <w:ind w:firstLine="0"/>
              <w:jc w:val="center"/>
              <w:rPr>
                <w:b/>
                <w:sz w:val="24"/>
              </w:rPr>
            </w:pPr>
            <w:r w:rsidRPr="00B5364F">
              <w:rPr>
                <w:b/>
                <w:sz w:val="24"/>
              </w:rPr>
              <w:t xml:space="preserve">достижения </w:t>
            </w:r>
          </w:p>
          <w:p w14:paraId="40831ED6" w14:textId="1A8BD7FF" w:rsidR="003A77DB" w:rsidRPr="00B5364F" w:rsidRDefault="003A77DB" w:rsidP="00601908">
            <w:pPr>
              <w:tabs>
                <w:tab w:val="left" w:pos="540"/>
              </w:tabs>
              <w:spacing w:line="240" w:lineRule="auto"/>
              <w:ind w:firstLine="0"/>
              <w:jc w:val="center"/>
              <w:rPr>
                <w:b/>
                <w:sz w:val="24"/>
              </w:rPr>
            </w:pPr>
            <w:r w:rsidRPr="00B5364F">
              <w:rPr>
                <w:b/>
                <w:sz w:val="24"/>
              </w:rPr>
              <w:t>компетенции</w:t>
            </w:r>
          </w:p>
        </w:tc>
        <w:tc>
          <w:tcPr>
            <w:tcW w:w="3544" w:type="dxa"/>
            <w:tcBorders>
              <w:top w:val="single" w:sz="4" w:space="0" w:color="auto"/>
              <w:left w:val="single" w:sz="4" w:space="0" w:color="auto"/>
              <w:bottom w:val="single" w:sz="4" w:space="0" w:color="auto"/>
              <w:right w:val="single" w:sz="4" w:space="0" w:color="auto"/>
            </w:tcBorders>
          </w:tcPr>
          <w:p w14:paraId="0E4136A6" w14:textId="77777777" w:rsidR="00AB6A11" w:rsidRDefault="003A77DB" w:rsidP="00601908">
            <w:pPr>
              <w:tabs>
                <w:tab w:val="left" w:pos="540"/>
              </w:tabs>
              <w:spacing w:line="240" w:lineRule="auto"/>
              <w:ind w:firstLine="0"/>
              <w:jc w:val="center"/>
              <w:rPr>
                <w:b/>
                <w:sz w:val="24"/>
              </w:rPr>
            </w:pPr>
            <w:r w:rsidRPr="00B5364F">
              <w:rPr>
                <w:b/>
                <w:sz w:val="24"/>
              </w:rPr>
              <w:t>Результаты обучения (умения и знания), соотнесенные с</w:t>
            </w:r>
          </w:p>
          <w:p w14:paraId="710BF381" w14:textId="5727003E" w:rsidR="00AB6A11" w:rsidRDefault="003A77DB" w:rsidP="00601908">
            <w:pPr>
              <w:tabs>
                <w:tab w:val="left" w:pos="540"/>
              </w:tabs>
              <w:spacing w:line="240" w:lineRule="auto"/>
              <w:ind w:firstLine="0"/>
              <w:jc w:val="center"/>
              <w:rPr>
                <w:b/>
                <w:sz w:val="24"/>
              </w:rPr>
            </w:pPr>
            <w:r w:rsidRPr="00B5364F">
              <w:rPr>
                <w:b/>
                <w:sz w:val="24"/>
              </w:rPr>
              <w:t xml:space="preserve"> индикаторами достижения </w:t>
            </w:r>
          </w:p>
          <w:p w14:paraId="0142C8E5" w14:textId="76F35B8C" w:rsidR="003A77DB" w:rsidRPr="00B5364F" w:rsidRDefault="003A77DB" w:rsidP="00601908">
            <w:pPr>
              <w:tabs>
                <w:tab w:val="left" w:pos="540"/>
              </w:tabs>
              <w:spacing w:line="240" w:lineRule="auto"/>
              <w:ind w:firstLine="0"/>
              <w:jc w:val="center"/>
              <w:rPr>
                <w:b/>
                <w:sz w:val="24"/>
              </w:rPr>
            </w:pPr>
            <w:r w:rsidRPr="00B5364F">
              <w:rPr>
                <w:b/>
                <w:sz w:val="24"/>
              </w:rPr>
              <w:t>компетенции</w:t>
            </w:r>
          </w:p>
        </w:tc>
      </w:tr>
      <w:tr w:rsidR="000B6F9E" w14:paraId="1647053D" w14:textId="77777777" w:rsidTr="000F7F91">
        <w:trPr>
          <w:trHeight w:val="2526"/>
        </w:trPr>
        <w:tc>
          <w:tcPr>
            <w:tcW w:w="1106" w:type="dxa"/>
            <w:vMerge w:val="restart"/>
            <w:tcBorders>
              <w:top w:val="single" w:sz="4" w:space="0" w:color="auto"/>
              <w:left w:val="single" w:sz="4" w:space="0" w:color="auto"/>
              <w:right w:val="single" w:sz="4" w:space="0" w:color="auto"/>
            </w:tcBorders>
          </w:tcPr>
          <w:p w14:paraId="28815F92" w14:textId="5203F697" w:rsidR="000B6F9E" w:rsidRPr="00B5364F" w:rsidRDefault="00F04536" w:rsidP="000B6F9E">
            <w:pPr>
              <w:tabs>
                <w:tab w:val="left" w:pos="540"/>
              </w:tabs>
              <w:spacing w:line="240" w:lineRule="auto"/>
              <w:ind w:firstLine="0"/>
              <w:rPr>
                <w:sz w:val="24"/>
                <w:szCs w:val="24"/>
              </w:rPr>
            </w:pPr>
            <w:r>
              <w:rPr>
                <w:color w:val="000000"/>
                <w:sz w:val="24"/>
                <w:szCs w:val="24"/>
              </w:rPr>
              <w:t>ПКН- 6</w:t>
            </w:r>
          </w:p>
        </w:tc>
        <w:tc>
          <w:tcPr>
            <w:tcW w:w="2580" w:type="dxa"/>
            <w:vMerge w:val="restart"/>
            <w:tcBorders>
              <w:top w:val="single" w:sz="4" w:space="0" w:color="auto"/>
              <w:left w:val="single" w:sz="4" w:space="0" w:color="auto"/>
              <w:right w:val="single" w:sz="4" w:space="0" w:color="auto"/>
            </w:tcBorders>
          </w:tcPr>
          <w:p w14:paraId="063C36FD" w14:textId="5F699ED9" w:rsidR="000B6F9E" w:rsidRPr="00092F65" w:rsidRDefault="00D14E43" w:rsidP="000B6F9E">
            <w:pPr>
              <w:spacing w:after="160" w:line="259" w:lineRule="auto"/>
              <w:ind w:firstLine="0"/>
              <w:jc w:val="left"/>
              <w:rPr>
                <w:rFonts w:eastAsia="Calibri"/>
                <w:sz w:val="24"/>
                <w:szCs w:val="28"/>
                <w:lang w:eastAsia="en-US"/>
              </w:rPr>
            </w:pPr>
            <w:r>
              <w:rPr>
                <w:color w:val="000000"/>
                <w:sz w:val="24"/>
                <w:szCs w:val="24"/>
              </w:rPr>
              <w:t xml:space="preserve">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 </w:t>
            </w:r>
          </w:p>
        </w:tc>
        <w:tc>
          <w:tcPr>
            <w:tcW w:w="2693" w:type="dxa"/>
            <w:tcBorders>
              <w:top w:val="single" w:sz="4" w:space="0" w:color="auto"/>
              <w:left w:val="single" w:sz="4" w:space="0" w:color="auto"/>
              <w:bottom w:val="single" w:sz="4" w:space="0" w:color="auto"/>
              <w:right w:val="single" w:sz="4" w:space="0" w:color="auto"/>
            </w:tcBorders>
          </w:tcPr>
          <w:p w14:paraId="63446DE2" w14:textId="72BA99B0" w:rsidR="00F04536" w:rsidRDefault="00AB3391" w:rsidP="00AB3391">
            <w:pPr>
              <w:pBdr>
                <w:top w:val="nil"/>
                <w:left w:val="nil"/>
                <w:bottom w:val="nil"/>
                <w:right w:val="nil"/>
                <w:between w:val="nil"/>
              </w:pBdr>
              <w:spacing w:line="240" w:lineRule="auto"/>
              <w:ind w:firstLine="0"/>
              <w:rPr>
                <w:color w:val="000000"/>
                <w:sz w:val="24"/>
                <w:szCs w:val="24"/>
              </w:rPr>
            </w:pPr>
            <w:r>
              <w:rPr>
                <w:sz w:val="24"/>
              </w:rPr>
              <w:t>1.</w:t>
            </w:r>
            <w:r w:rsidR="00F04536">
              <w:rPr>
                <w:color w:val="000000"/>
                <w:sz w:val="24"/>
                <w:szCs w:val="24"/>
              </w:rPr>
              <w:t>Анализирует предметную область и ИТ-рынок для решения задач информатизации.</w:t>
            </w:r>
          </w:p>
          <w:p w14:paraId="23613198" w14:textId="60F64866" w:rsidR="000B6F9E" w:rsidRPr="008A6949" w:rsidRDefault="000B6F9E" w:rsidP="000B6F9E">
            <w:pPr>
              <w:autoSpaceDE w:val="0"/>
              <w:autoSpaceDN w:val="0"/>
              <w:adjustRightInd w:val="0"/>
              <w:spacing w:line="240" w:lineRule="auto"/>
              <w:ind w:firstLine="0"/>
              <w:jc w:val="left"/>
              <w:rPr>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7358CF5" w14:textId="0003CB8A" w:rsidR="000B6F9E" w:rsidRPr="002F24D4" w:rsidRDefault="000B6F9E" w:rsidP="000B6F9E">
            <w:pPr>
              <w:spacing w:line="240" w:lineRule="auto"/>
              <w:ind w:left="38" w:firstLine="0"/>
              <w:rPr>
                <w:sz w:val="24"/>
                <w:szCs w:val="24"/>
              </w:rPr>
            </w:pPr>
            <w:r w:rsidRPr="002F24D4">
              <w:rPr>
                <w:b/>
                <w:sz w:val="24"/>
                <w:szCs w:val="24"/>
                <w:u w:val="single"/>
              </w:rPr>
              <w:t>Знать</w:t>
            </w:r>
            <w:r w:rsidRPr="002F24D4">
              <w:rPr>
                <w:b/>
                <w:sz w:val="24"/>
                <w:szCs w:val="24"/>
              </w:rPr>
              <w:t xml:space="preserve">: </w:t>
            </w:r>
            <w:r w:rsidRPr="002F24D4">
              <w:rPr>
                <w:sz w:val="24"/>
                <w:szCs w:val="24"/>
              </w:rPr>
              <w:t xml:space="preserve">методы и технологии больших данных </w:t>
            </w:r>
            <w:r w:rsidRPr="002F24D4">
              <w:rPr>
                <w:sz w:val="24"/>
              </w:rPr>
              <w:t xml:space="preserve">для последующего использования </w:t>
            </w:r>
            <w:r w:rsidR="002F24D4">
              <w:rPr>
                <w:sz w:val="24"/>
              </w:rPr>
              <w:t>для анализа предметной области и ИТ-рынков</w:t>
            </w:r>
            <w:r w:rsidRPr="002F24D4">
              <w:rPr>
                <w:sz w:val="24"/>
                <w:szCs w:val="24"/>
              </w:rPr>
              <w:t xml:space="preserve">. </w:t>
            </w:r>
          </w:p>
          <w:p w14:paraId="56019892" w14:textId="49AA5B7D" w:rsidR="000B6F9E" w:rsidRPr="00F04536" w:rsidRDefault="000B6F9E" w:rsidP="000B6F9E">
            <w:pPr>
              <w:spacing w:line="240" w:lineRule="auto"/>
              <w:ind w:left="38" w:firstLine="0"/>
              <w:rPr>
                <w:color w:val="FF0000"/>
                <w:sz w:val="24"/>
                <w:szCs w:val="24"/>
              </w:rPr>
            </w:pPr>
            <w:r w:rsidRPr="002F24D4">
              <w:rPr>
                <w:b/>
                <w:sz w:val="24"/>
                <w:szCs w:val="24"/>
                <w:u w:val="single"/>
              </w:rPr>
              <w:t>Уметь</w:t>
            </w:r>
            <w:r w:rsidRPr="002F24D4">
              <w:rPr>
                <w:b/>
                <w:sz w:val="24"/>
                <w:szCs w:val="24"/>
              </w:rPr>
              <w:t xml:space="preserve">: </w:t>
            </w:r>
            <w:r w:rsidRPr="002F24D4">
              <w:rPr>
                <w:sz w:val="24"/>
              </w:rPr>
              <w:t>использовать</w:t>
            </w:r>
            <w:r w:rsidRPr="002F24D4">
              <w:rPr>
                <w:sz w:val="24"/>
                <w:szCs w:val="24"/>
              </w:rPr>
              <w:t xml:space="preserve"> технологии больших данных для создания информационных систем </w:t>
            </w:r>
            <w:r w:rsidR="002F24D4">
              <w:rPr>
                <w:sz w:val="24"/>
                <w:szCs w:val="24"/>
              </w:rPr>
              <w:t xml:space="preserve">и анализа ИТ-рынка </w:t>
            </w:r>
            <w:r w:rsidRPr="002F24D4">
              <w:rPr>
                <w:sz w:val="24"/>
                <w:szCs w:val="24"/>
              </w:rPr>
              <w:t>с использованием моделей предиктивной аналитики больших данных.</w:t>
            </w:r>
          </w:p>
        </w:tc>
      </w:tr>
      <w:tr w:rsidR="000B6F9E" w14:paraId="1F840807" w14:textId="77777777" w:rsidTr="000F7F91">
        <w:trPr>
          <w:trHeight w:val="2255"/>
        </w:trPr>
        <w:tc>
          <w:tcPr>
            <w:tcW w:w="1106" w:type="dxa"/>
            <w:vMerge/>
            <w:tcBorders>
              <w:left w:val="single" w:sz="4" w:space="0" w:color="auto"/>
              <w:right w:val="single" w:sz="4" w:space="0" w:color="auto"/>
            </w:tcBorders>
          </w:tcPr>
          <w:p w14:paraId="0DE71BD1" w14:textId="77777777" w:rsidR="000B6F9E" w:rsidRDefault="000B6F9E" w:rsidP="000B6F9E">
            <w:pPr>
              <w:tabs>
                <w:tab w:val="left" w:pos="540"/>
              </w:tabs>
              <w:spacing w:line="240" w:lineRule="auto"/>
              <w:ind w:firstLine="0"/>
              <w:rPr>
                <w:sz w:val="24"/>
                <w:szCs w:val="24"/>
              </w:rPr>
            </w:pPr>
          </w:p>
        </w:tc>
        <w:tc>
          <w:tcPr>
            <w:tcW w:w="2580" w:type="dxa"/>
            <w:vMerge/>
            <w:tcBorders>
              <w:left w:val="single" w:sz="4" w:space="0" w:color="auto"/>
              <w:right w:val="single" w:sz="4" w:space="0" w:color="auto"/>
            </w:tcBorders>
          </w:tcPr>
          <w:p w14:paraId="7622C809" w14:textId="77777777" w:rsidR="000B6F9E" w:rsidRDefault="000B6F9E" w:rsidP="000B6F9E">
            <w:pPr>
              <w:spacing w:line="240" w:lineRule="auto"/>
              <w:ind w:firstLine="0"/>
              <w:rPr>
                <w:sz w:val="24"/>
                <w:szCs w:val="24"/>
              </w:rPr>
            </w:pPr>
          </w:p>
        </w:tc>
        <w:tc>
          <w:tcPr>
            <w:tcW w:w="2693" w:type="dxa"/>
            <w:tcBorders>
              <w:top w:val="single" w:sz="4" w:space="0" w:color="auto"/>
              <w:left w:val="single" w:sz="4" w:space="0" w:color="auto"/>
              <w:bottom w:val="single" w:sz="4" w:space="0" w:color="auto"/>
              <w:right w:val="single" w:sz="4" w:space="0" w:color="auto"/>
            </w:tcBorders>
          </w:tcPr>
          <w:p w14:paraId="6D04A68A" w14:textId="7D7BE081" w:rsidR="000B6F9E" w:rsidRPr="00422E81" w:rsidRDefault="000B6F9E" w:rsidP="000B6F9E">
            <w:pPr>
              <w:autoSpaceDE w:val="0"/>
              <w:autoSpaceDN w:val="0"/>
              <w:adjustRightInd w:val="0"/>
              <w:spacing w:line="240" w:lineRule="auto"/>
              <w:ind w:firstLine="0"/>
              <w:jc w:val="left"/>
              <w:rPr>
                <w:sz w:val="24"/>
              </w:rPr>
            </w:pPr>
            <w:r w:rsidRPr="00422E81">
              <w:rPr>
                <w:sz w:val="24"/>
              </w:rPr>
              <w:t>2.</w:t>
            </w:r>
            <w:r w:rsidRPr="007A5970">
              <w:rPr>
                <w:sz w:val="24"/>
                <w:szCs w:val="24"/>
              </w:rPr>
              <w:t xml:space="preserve"> </w:t>
            </w:r>
            <w:r w:rsidR="00F04536">
              <w:rPr>
                <w:color w:val="000000"/>
                <w:sz w:val="24"/>
                <w:szCs w:val="24"/>
              </w:rPr>
              <w:t>Готовит аналитические обзоры с обоснованными выводами и рекомендациями.</w:t>
            </w:r>
          </w:p>
          <w:p w14:paraId="2F60FA6E" w14:textId="583B10E9" w:rsidR="000B6F9E" w:rsidRDefault="000B6F9E" w:rsidP="000B6F9E">
            <w:pPr>
              <w:autoSpaceDE w:val="0"/>
              <w:autoSpaceDN w:val="0"/>
              <w:adjustRightInd w:val="0"/>
              <w:spacing w:line="240" w:lineRule="auto"/>
              <w:ind w:firstLine="0"/>
              <w:jc w:val="left"/>
              <w:rPr>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1DCEB81" w14:textId="2C8F1574" w:rsidR="000B6F9E" w:rsidRPr="002F24D4" w:rsidRDefault="000B6F9E" w:rsidP="000B6F9E">
            <w:pPr>
              <w:spacing w:line="240" w:lineRule="auto"/>
              <w:ind w:left="38" w:firstLine="0"/>
              <w:rPr>
                <w:sz w:val="24"/>
                <w:szCs w:val="24"/>
              </w:rPr>
            </w:pPr>
            <w:r w:rsidRPr="002F24D4">
              <w:rPr>
                <w:b/>
                <w:sz w:val="24"/>
                <w:szCs w:val="24"/>
                <w:u w:val="single"/>
              </w:rPr>
              <w:t>Знать</w:t>
            </w:r>
            <w:r w:rsidRPr="002F24D4">
              <w:rPr>
                <w:b/>
                <w:sz w:val="24"/>
                <w:szCs w:val="24"/>
              </w:rPr>
              <w:t xml:space="preserve">: </w:t>
            </w:r>
            <w:r w:rsidR="002F24D4" w:rsidRPr="002F24D4">
              <w:rPr>
                <w:sz w:val="24"/>
                <w:szCs w:val="24"/>
              </w:rPr>
              <w:t xml:space="preserve">технологии обработки и анализа больших данных для подготовки </w:t>
            </w:r>
            <w:r w:rsidR="002F24D4">
              <w:rPr>
                <w:color w:val="000000"/>
                <w:sz w:val="24"/>
                <w:szCs w:val="24"/>
              </w:rPr>
              <w:t>аналитических обзоров с обоснованными выводами и рекомендациями.</w:t>
            </w:r>
          </w:p>
          <w:p w14:paraId="36741CDD" w14:textId="59DAD5EC" w:rsidR="000B6F9E" w:rsidRPr="002F24D4" w:rsidRDefault="000B6F9E" w:rsidP="000B6F9E">
            <w:pPr>
              <w:spacing w:line="240" w:lineRule="auto"/>
              <w:ind w:left="38" w:firstLine="0"/>
              <w:rPr>
                <w:sz w:val="24"/>
                <w:szCs w:val="24"/>
              </w:rPr>
            </w:pPr>
            <w:r w:rsidRPr="002F24D4">
              <w:rPr>
                <w:b/>
                <w:sz w:val="24"/>
                <w:szCs w:val="24"/>
                <w:u w:val="single"/>
              </w:rPr>
              <w:t>Уметь</w:t>
            </w:r>
            <w:r w:rsidRPr="002F24D4">
              <w:rPr>
                <w:b/>
                <w:sz w:val="24"/>
                <w:szCs w:val="24"/>
              </w:rPr>
              <w:t xml:space="preserve">: </w:t>
            </w:r>
            <w:r w:rsidRPr="002F24D4">
              <w:rPr>
                <w:sz w:val="24"/>
              </w:rPr>
              <w:t>использовать</w:t>
            </w:r>
            <w:r w:rsidRPr="002F24D4">
              <w:rPr>
                <w:sz w:val="24"/>
                <w:szCs w:val="24"/>
              </w:rPr>
              <w:t xml:space="preserve"> </w:t>
            </w:r>
            <w:r w:rsidR="002F24D4" w:rsidRPr="002F24D4">
              <w:rPr>
                <w:sz w:val="24"/>
                <w:szCs w:val="24"/>
              </w:rPr>
              <w:t xml:space="preserve">технологии обработки и анализа больших данных для подготовки </w:t>
            </w:r>
            <w:r w:rsidR="002F24D4">
              <w:rPr>
                <w:color w:val="000000"/>
                <w:sz w:val="24"/>
                <w:szCs w:val="24"/>
              </w:rPr>
              <w:t>аналитических обзоров с обоснованными выводами и рекомендациями</w:t>
            </w:r>
          </w:p>
        </w:tc>
      </w:tr>
    </w:tbl>
    <w:p w14:paraId="3DA0B3BA" w14:textId="5562E0C0" w:rsidR="00B5364F" w:rsidRDefault="00B5364F" w:rsidP="005B3E6A">
      <w:pPr>
        <w:ind w:firstLine="720"/>
        <w:rPr>
          <w:sz w:val="28"/>
          <w:szCs w:val="28"/>
        </w:rPr>
      </w:pPr>
    </w:p>
    <w:p w14:paraId="4D54F8D8" w14:textId="77777777" w:rsidR="00980BC9" w:rsidRDefault="00980BC9" w:rsidP="005B3E6A">
      <w:pPr>
        <w:ind w:firstLine="720"/>
        <w:rPr>
          <w:sz w:val="28"/>
          <w:szCs w:val="28"/>
        </w:rPr>
      </w:pPr>
    </w:p>
    <w:p w14:paraId="591BB3BF" w14:textId="7971D314" w:rsidR="00862225" w:rsidRPr="006A5EF6" w:rsidRDefault="00862225" w:rsidP="003F4B9B">
      <w:pPr>
        <w:pStyle w:val="1"/>
        <w:numPr>
          <w:ilvl w:val="0"/>
          <w:numId w:val="11"/>
        </w:numPr>
        <w:spacing w:before="0" w:after="0"/>
        <w:ind w:left="0" w:firstLine="709"/>
      </w:pPr>
      <w:bookmarkStart w:id="5" w:name="_Toc5052141"/>
      <w:bookmarkStart w:id="6" w:name="_Toc93919876"/>
      <w:r w:rsidRPr="006A5EF6">
        <w:t>Место дисциплины в структуре образовательн</w:t>
      </w:r>
      <w:r w:rsidR="00AB6A11">
        <w:t>ой</w:t>
      </w:r>
      <w:r w:rsidRPr="006A5EF6">
        <w:t xml:space="preserve"> программ</w:t>
      </w:r>
      <w:bookmarkEnd w:id="5"/>
      <w:bookmarkEnd w:id="6"/>
      <w:r w:rsidR="00AB6A11">
        <w:t>ы</w:t>
      </w:r>
    </w:p>
    <w:p w14:paraId="18873CCC" w14:textId="2C7F577D" w:rsidR="00AD43D9" w:rsidRDefault="000B6F9E" w:rsidP="000B6F9E">
      <w:pPr>
        <w:ind w:firstLine="709"/>
        <w:rPr>
          <w:snapToGrid w:val="0"/>
          <w:sz w:val="28"/>
          <w:szCs w:val="28"/>
        </w:rPr>
      </w:pPr>
      <w:r w:rsidRPr="00D21234">
        <w:rPr>
          <w:snapToGrid w:val="0"/>
          <w:sz w:val="28"/>
          <w:szCs w:val="28"/>
        </w:rPr>
        <w:t>Дисциплина «</w:t>
      </w:r>
      <w:r w:rsidR="00383263" w:rsidRPr="00D21234">
        <w:rPr>
          <w:snapToGrid w:val="0"/>
          <w:sz w:val="28"/>
          <w:szCs w:val="28"/>
        </w:rPr>
        <w:t>Предиктивная аналитика больших данных</w:t>
      </w:r>
      <w:r w:rsidRPr="00D21234">
        <w:rPr>
          <w:snapToGrid w:val="0"/>
          <w:sz w:val="28"/>
          <w:szCs w:val="28"/>
        </w:rPr>
        <w:t>» относится к Модулю</w:t>
      </w:r>
      <w:r w:rsidR="00D21234">
        <w:rPr>
          <w:snapToGrid w:val="0"/>
          <w:sz w:val="28"/>
          <w:szCs w:val="28"/>
        </w:rPr>
        <w:t xml:space="preserve"> </w:t>
      </w:r>
      <w:r w:rsidR="00D21234" w:rsidRPr="003E0D9B">
        <w:rPr>
          <w:snapToGrid w:val="0"/>
          <w:sz w:val="28"/>
          <w:szCs w:val="28"/>
        </w:rPr>
        <w:t xml:space="preserve">общепрофессиональных дисциплин </w:t>
      </w:r>
      <w:r w:rsidR="00AB3391">
        <w:rPr>
          <w:snapToGrid w:val="0"/>
          <w:sz w:val="28"/>
          <w:szCs w:val="28"/>
        </w:rPr>
        <w:t xml:space="preserve">по </w:t>
      </w:r>
      <w:r w:rsidR="00D21234" w:rsidRPr="003E0D9B">
        <w:rPr>
          <w:snapToGrid w:val="0"/>
          <w:sz w:val="28"/>
          <w:szCs w:val="28"/>
        </w:rPr>
        <w:t>направлени</w:t>
      </w:r>
      <w:r w:rsidR="00AB3391">
        <w:rPr>
          <w:snapToGrid w:val="0"/>
          <w:sz w:val="28"/>
          <w:szCs w:val="28"/>
        </w:rPr>
        <w:t>ю</w:t>
      </w:r>
      <w:r w:rsidR="00D21234">
        <w:rPr>
          <w:snapToGrid w:val="0"/>
          <w:sz w:val="28"/>
          <w:szCs w:val="28"/>
        </w:rPr>
        <w:t xml:space="preserve"> подготовки 09.04.03 – Прикладная информатика, Направленност</w:t>
      </w:r>
      <w:r w:rsidR="00AB6A11">
        <w:rPr>
          <w:snapToGrid w:val="0"/>
          <w:sz w:val="28"/>
          <w:szCs w:val="28"/>
        </w:rPr>
        <w:t>ь</w:t>
      </w:r>
      <w:r w:rsidR="00D21234">
        <w:rPr>
          <w:snapToGrid w:val="0"/>
          <w:sz w:val="28"/>
          <w:szCs w:val="28"/>
        </w:rPr>
        <w:t xml:space="preserve"> программы: «</w:t>
      </w:r>
      <w:proofErr w:type="spellStart"/>
      <w:r w:rsidR="002B4F54" w:rsidRPr="002B4F54">
        <w:rPr>
          <w:snapToGrid w:val="0"/>
          <w:sz w:val="28"/>
          <w:szCs w:val="28"/>
        </w:rPr>
        <w:t>DevOps</w:t>
      </w:r>
      <w:proofErr w:type="spellEnd"/>
      <w:r w:rsidR="002B4F54" w:rsidRPr="002B4F54">
        <w:rPr>
          <w:snapToGrid w:val="0"/>
          <w:sz w:val="28"/>
          <w:szCs w:val="28"/>
        </w:rPr>
        <w:t>-инженерия</w:t>
      </w:r>
      <w:r w:rsidR="002B4F54">
        <w:rPr>
          <w:snapToGrid w:val="0"/>
          <w:sz w:val="28"/>
          <w:szCs w:val="28"/>
        </w:rPr>
        <w:t>».</w:t>
      </w:r>
    </w:p>
    <w:p w14:paraId="560DAA5D" w14:textId="027CFA55" w:rsidR="00734A01" w:rsidRDefault="00734A01" w:rsidP="000B6F9E">
      <w:pPr>
        <w:ind w:firstLine="709"/>
        <w:rPr>
          <w:snapToGrid w:val="0"/>
          <w:sz w:val="28"/>
          <w:szCs w:val="28"/>
        </w:rPr>
      </w:pPr>
    </w:p>
    <w:p w14:paraId="0F9C50BF" w14:textId="77777777" w:rsidR="00AB3391" w:rsidRPr="00D21234" w:rsidRDefault="00AB3391" w:rsidP="000B6F9E">
      <w:pPr>
        <w:ind w:firstLine="709"/>
        <w:rPr>
          <w:snapToGrid w:val="0"/>
          <w:sz w:val="28"/>
          <w:szCs w:val="28"/>
        </w:rPr>
      </w:pPr>
    </w:p>
    <w:p w14:paraId="507A2ADD" w14:textId="09BF06B6" w:rsidR="00734A01" w:rsidRPr="00AB6A11" w:rsidRDefault="00221197" w:rsidP="00AB6A11">
      <w:pPr>
        <w:pStyle w:val="1"/>
        <w:numPr>
          <w:ilvl w:val="0"/>
          <w:numId w:val="11"/>
        </w:numPr>
        <w:spacing w:before="0" w:after="0"/>
        <w:ind w:left="0" w:firstLine="709"/>
      </w:pPr>
      <w:bookmarkStart w:id="7" w:name="_Toc5052142"/>
      <w:bookmarkStart w:id="8" w:name="_Toc93919877"/>
      <w:r w:rsidRPr="003F4B9B">
        <w:lastRenderedPageBreak/>
        <w:t xml:space="preserve">Объем </w:t>
      </w:r>
      <w:bookmarkStart w:id="9" w:name="_Toc531341381"/>
      <w:r w:rsidR="00B5364F" w:rsidRPr="003F4B9B">
        <w:t>дисцип</w:t>
      </w:r>
      <w:r w:rsidR="001A22B1">
        <w:t>лины</w:t>
      </w:r>
      <w:r w:rsidR="00F51905">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p>
    <w:tbl>
      <w:tblPr>
        <w:tblW w:w="825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504"/>
        <w:gridCol w:w="2409"/>
      </w:tblGrid>
      <w:tr w:rsidR="006D2ECE" w14:paraId="592DDBF8" w14:textId="77777777" w:rsidTr="00AB6A11">
        <w:trPr>
          <w:trHeight w:val="177"/>
        </w:trPr>
        <w:tc>
          <w:tcPr>
            <w:tcW w:w="3337" w:type="dxa"/>
            <w:tcBorders>
              <w:top w:val="single" w:sz="4" w:space="0" w:color="auto"/>
              <w:left w:val="single" w:sz="4" w:space="0" w:color="auto"/>
              <w:bottom w:val="single" w:sz="4" w:space="0" w:color="auto"/>
              <w:right w:val="single" w:sz="4" w:space="0" w:color="auto"/>
            </w:tcBorders>
            <w:hideMark/>
          </w:tcPr>
          <w:p w14:paraId="047BEEE9" w14:textId="77777777" w:rsidR="006D2ECE" w:rsidRDefault="006D2ECE">
            <w:pPr>
              <w:pStyle w:val="af6"/>
              <w:keepNext/>
              <w:spacing w:line="240" w:lineRule="auto"/>
              <w:ind w:left="0" w:firstLine="0"/>
              <w:rPr>
                <w:b/>
                <w:sz w:val="24"/>
              </w:rPr>
            </w:pPr>
            <w:r>
              <w:rPr>
                <w:b/>
                <w:sz w:val="24"/>
              </w:rPr>
              <w:t xml:space="preserve">Вид учебной работы    </w:t>
            </w:r>
          </w:p>
          <w:p w14:paraId="21892654" w14:textId="77777777" w:rsidR="006D2ECE" w:rsidRDefault="006D2ECE">
            <w:pPr>
              <w:pStyle w:val="af6"/>
              <w:keepNext/>
              <w:spacing w:line="240" w:lineRule="auto"/>
              <w:ind w:left="0" w:firstLine="0"/>
              <w:rPr>
                <w:b/>
                <w:sz w:val="24"/>
              </w:rPr>
            </w:pPr>
            <w:r>
              <w:rPr>
                <w:b/>
                <w:sz w:val="24"/>
              </w:rPr>
              <w:t>по дисциплине</w:t>
            </w:r>
          </w:p>
        </w:tc>
        <w:tc>
          <w:tcPr>
            <w:tcW w:w="2504" w:type="dxa"/>
            <w:tcBorders>
              <w:top w:val="single" w:sz="4" w:space="0" w:color="auto"/>
              <w:left w:val="single" w:sz="4" w:space="0" w:color="auto"/>
              <w:bottom w:val="single" w:sz="4" w:space="0" w:color="auto"/>
              <w:right w:val="single" w:sz="4" w:space="0" w:color="auto"/>
            </w:tcBorders>
            <w:hideMark/>
          </w:tcPr>
          <w:p w14:paraId="25903B82" w14:textId="77777777" w:rsidR="006D2ECE" w:rsidRDefault="006D2ECE">
            <w:pPr>
              <w:pStyle w:val="af6"/>
              <w:keepNext/>
              <w:spacing w:line="240" w:lineRule="auto"/>
              <w:ind w:left="0" w:firstLine="0"/>
              <w:jc w:val="center"/>
              <w:rPr>
                <w:b/>
                <w:sz w:val="24"/>
              </w:rPr>
            </w:pPr>
            <w:r>
              <w:rPr>
                <w:b/>
                <w:sz w:val="24"/>
              </w:rPr>
              <w:t>Всего</w:t>
            </w:r>
          </w:p>
          <w:p w14:paraId="2947BFA6" w14:textId="77777777" w:rsidR="006D2ECE" w:rsidRDefault="006D2ECE">
            <w:pPr>
              <w:pStyle w:val="af6"/>
              <w:keepNext/>
              <w:spacing w:line="240" w:lineRule="auto"/>
              <w:ind w:left="0" w:firstLine="0"/>
              <w:jc w:val="center"/>
              <w:rPr>
                <w:b/>
                <w:sz w:val="24"/>
              </w:rPr>
            </w:pPr>
            <w:r>
              <w:rPr>
                <w:b/>
                <w:sz w:val="24"/>
              </w:rPr>
              <w:t>(в з/е и часах)</w:t>
            </w:r>
          </w:p>
        </w:tc>
        <w:tc>
          <w:tcPr>
            <w:tcW w:w="2409" w:type="dxa"/>
            <w:tcBorders>
              <w:top w:val="single" w:sz="4" w:space="0" w:color="auto"/>
              <w:left w:val="single" w:sz="4" w:space="0" w:color="auto"/>
              <w:bottom w:val="single" w:sz="4" w:space="0" w:color="auto"/>
              <w:right w:val="single" w:sz="4" w:space="0" w:color="auto"/>
            </w:tcBorders>
          </w:tcPr>
          <w:p w14:paraId="408FF97A" w14:textId="1F3B15DD" w:rsidR="006D2ECE" w:rsidRDefault="00A313D9" w:rsidP="006E3E2A">
            <w:pPr>
              <w:pStyle w:val="af6"/>
              <w:keepNext/>
              <w:spacing w:line="240" w:lineRule="auto"/>
              <w:ind w:left="0" w:firstLine="0"/>
              <w:jc w:val="center"/>
              <w:rPr>
                <w:b/>
                <w:sz w:val="24"/>
              </w:rPr>
            </w:pPr>
            <w:r>
              <w:rPr>
                <w:b/>
                <w:sz w:val="24"/>
              </w:rPr>
              <w:t>Модуль</w:t>
            </w:r>
            <w:r w:rsidR="006D2ECE">
              <w:rPr>
                <w:b/>
                <w:sz w:val="24"/>
              </w:rPr>
              <w:t xml:space="preserve"> 4</w:t>
            </w:r>
          </w:p>
          <w:p w14:paraId="6E62A3AB" w14:textId="77777777" w:rsidR="006D2ECE" w:rsidRDefault="006D2ECE" w:rsidP="006E3E2A">
            <w:pPr>
              <w:pStyle w:val="af6"/>
              <w:keepNext/>
              <w:spacing w:line="240" w:lineRule="auto"/>
              <w:ind w:left="0" w:firstLine="0"/>
              <w:jc w:val="center"/>
              <w:rPr>
                <w:b/>
                <w:sz w:val="24"/>
              </w:rPr>
            </w:pPr>
            <w:r>
              <w:rPr>
                <w:b/>
                <w:sz w:val="24"/>
              </w:rPr>
              <w:t>(в часах)</w:t>
            </w:r>
          </w:p>
        </w:tc>
      </w:tr>
      <w:tr w:rsidR="006D2ECE" w14:paraId="5A83F78A" w14:textId="77777777" w:rsidTr="00AB6A11">
        <w:trPr>
          <w:trHeight w:val="187"/>
        </w:trPr>
        <w:tc>
          <w:tcPr>
            <w:tcW w:w="3337" w:type="dxa"/>
            <w:tcBorders>
              <w:top w:val="single" w:sz="4" w:space="0" w:color="auto"/>
              <w:left w:val="single" w:sz="4" w:space="0" w:color="auto"/>
              <w:bottom w:val="single" w:sz="4" w:space="0" w:color="auto"/>
              <w:right w:val="single" w:sz="4" w:space="0" w:color="auto"/>
            </w:tcBorders>
            <w:hideMark/>
          </w:tcPr>
          <w:p w14:paraId="12CA9C10" w14:textId="77777777" w:rsidR="00601908" w:rsidRDefault="006D2ECE" w:rsidP="00A467F8">
            <w:pPr>
              <w:pStyle w:val="af6"/>
              <w:keepNext/>
              <w:spacing w:line="240" w:lineRule="auto"/>
              <w:ind w:left="0" w:firstLine="0"/>
              <w:rPr>
                <w:b/>
                <w:sz w:val="24"/>
              </w:rPr>
            </w:pPr>
            <w:r>
              <w:rPr>
                <w:b/>
                <w:sz w:val="24"/>
              </w:rPr>
              <w:t xml:space="preserve">Общая трудоемкость </w:t>
            </w:r>
          </w:p>
          <w:p w14:paraId="4F5C94E1" w14:textId="1876709B" w:rsidR="006D2ECE" w:rsidRDefault="006D2ECE" w:rsidP="00A467F8">
            <w:pPr>
              <w:pStyle w:val="af6"/>
              <w:keepNext/>
              <w:spacing w:line="240" w:lineRule="auto"/>
              <w:ind w:left="0" w:firstLine="0"/>
              <w:rPr>
                <w:b/>
                <w:sz w:val="24"/>
              </w:rPr>
            </w:pPr>
            <w:r>
              <w:rPr>
                <w:b/>
                <w:sz w:val="24"/>
              </w:rPr>
              <w:t xml:space="preserve">дисциплины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DC86923" w14:textId="7E2ABAC6" w:rsidR="006D2ECE" w:rsidRPr="006E3E2A" w:rsidRDefault="00A313D9" w:rsidP="006D2ECE">
            <w:pPr>
              <w:spacing w:line="240" w:lineRule="auto"/>
              <w:ind w:firstLine="0"/>
              <w:jc w:val="center"/>
              <w:rPr>
                <w:b/>
                <w:sz w:val="24"/>
                <w:szCs w:val="24"/>
              </w:rPr>
            </w:pPr>
            <w:r>
              <w:rPr>
                <w:b/>
                <w:sz w:val="24"/>
                <w:szCs w:val="24"/>
              </w:rPr>
              <w:t>4</w:t>
            </w:r>
            <w:r w:rsidR="006D2ECE" w:rsidRPr="006E3E2A">
              <w:rPr>
                <w:b/>
                <w:sz w:val="24"/>
                <w:szCs w:val="24"/>
              </w:rPr>
              <w:t xml:space="preserve"> з</w:t>
            </w:r>
            <w:r w:rsidR="006D2ECE" w:rsidRPr="006E3E2A">
              <w:rPr>
                <w:b/>
                <w:sz w:val="24"/>
                <w:szCs w:val="24"/>
                <w:lang w:val="en-US"/>
              </w:rPr>
              <w:t>/</w:t>
            </w:r>
            <w:r w:rsidR="006D2ECE" w:rsidRPr="006E3E2A">
              <w:rPr>
                <w:b/>
                <w:sz w:val="24"/>
                <w:szCs w:val="24"/>
              </w:rPr>
              <w:t>е, 1</w:t>
            </w:r>
            <w:r>
              <w:rPr>
                <w:b/>
                <w:sz w:val="24"/>
                <w:szCs w:val="24"/>
              </w:rPr>
              <w:t>44</w:t>
            </w:r>
            <w:r w:rsidR="006D2ECE" w:rsidRPr="006E3E2A">
              <w:rPr>
                <w:b/>
                <w:sz w:val="24"/>
                <w:szCs w:val="24"/>
              </w:rPr>
              <w:t xml:space="preserve"> ч.</w:t>
            </w:r>
          </w:p>
        </w:tc>
        <w:tc>
          <w:tcPr>
            <w:tcW w:w="2409" w:type="dxa"/>
            <w:tcBorders>
              <w:top w:val="single" w:sz="4" w:space="0" w:color="auto"/>
              <w:left w:val="single" w:sz="4" w:space="0" w:color="auto"/>
              <w:bottom w:val="single" w:sz="4" w:space="0" w:color="auto"/>
              <w:right w:val="single" w:sz="4" w:space="0" w:color="auto"/>
            </w:tcBorders>
            <w:vAlign w:val="center"/>
          </w:tcPr>
          <w:p w14:paraId="7C761EAE" w14:textId="56BA3452" w:rsidR="006D2ECE" w:rsidRPr="006E3E2A" w:rsidRDefault="006D2ECE" w:rsidP="00A467F8">
            <w:pPr>
              <w:keepNext/>
              <w:widowControl w:val="0"/>
              <w:autoSpaceDE w:val="0"/>
              <w:autoSpaceDN w:val="0"/>
              <w:adjustRightInd w:val="0"/>
              <w:spacing w:line="240" w:lineRule="auto"/>
              <w:ind w:firstLine="0"/>
              <w:jc w:val="center"/>
              <w:rPr>
                <w:b/>
                <w:sz w:val="24"/>
                <w:szCs w:val="24"/>
              </w:rPr>
            </w:pPr>
            <w:r>
              <w:rPr>
                <w:b/>
                <w:sz w:val="24"/>
                <w:szCs w:val="24"/>
              </w:rPr>
              <w:t>1</w:t>
            </w:r>
            <w:r w:rsidR="00A313D9">
              <w:rPr>
                <w:b/>
                <w:sz w:val="24"/>
                <w:szCs w:val="24"/>
              </w:rPr>
              <w:t>44</w:t>
            </w:r>
          </w:p>
        </w:tc>
      </w:tr>
      <w:tr w:rsidR="00AB6A11" w14:paraId="0004DA38" w14:textId="77777777" w:rsidTr="00AB6A11">
        <w:trPr>
          <w:trHeight w:val="398"/>
        </w:trPr>
        <w:tc>
          <w:tcPr>
            <w:tcW w:w="3337" w:type="dxa"/>
            <w:tcBorders>
              <w:top w:val="single" w:sz="4" w:space="0" w:color="auto"/>
              <w:left w:val="single" w:sz="4" w:space="0" w:color="auto"/>
              <w:bottom w:val="single" w:sz="4" w:space="0" w:color="auto"/>
              <w:right w:val="single" w:sz="4" w:space="0" w:color="auto"/>
            </w:tcBorders>
            <w:hideMark/>
          </w:tcPr>
          <w:p w14:paraId="13BC4C91" w14:textId="77777777" w:rsidR="00AB6A11" w:rsidRDefault="00AB6A11" w:rsidP="00AB6A11">
            <w:pPr>
              <w:pStyle w:val="af6"/>
              <w:keepNext/>
              <w:spacing w:line="240" w:lineRule="auto"/>
              <w:ind w:left="0" w:firstLine="0"/>
              <w:rPr>
                <w:b/>
                <w:i/>
                <w:sz w:val="24"/>
              </w:rPr>
            </w:pPr>
            <w:r>
              <w:rPr>
                <w:b/>
                <w:i/>
                <w:sz w:val="24"/>
              </w:rPr>
              <w:t>Контактная работа</w:t>
            </w:r>
          </w:p>
          <w:p w14:paraId="39D20B93" w14:textId="77777777" w:rsidR="00AB6A11" w:rsidRDefault="00AB6A11" w:rsidP="00AB6A11">
            <w:pPr>
              <w:pStyle w:val="af6"/>
              <w:keepNext/>
              <w:spacing w:line="240" w:lineRule="auto"/>
              <w:ind w:left="0" w:firstLine="0"/>
              <w:rPr>
                <w:b/>
                <w:i/>
                <w:sz w:val="24"/>
              </w:rPr>
            </w:pPr>
            <w:r>
              <w:rPr>
                <w:b/>
                <w:i/>
                <w:sz w:val="24"/>
              </w:rPr>
              <w:t xml:space="preserve"> - Аудиторные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A12E962" w14:textId="66E5A4A0" w:rsidR="00AB6A11" w:rsidRPr="00E85B2F" w:rsidRDefault="00AB6A11" w:rsidP="00AB6A11">
            <w:pPr>
              <w:spacing w:line="240" w:lineRule="auto"/>
              <w:ind w:firstLine="0"/>
              <w:jc w:val="center"/>
              <w:rPr>
                <w:b/>
                <w:i/>
                <w:sz w:val="24"/>
                <w:szCs w:val="24"/>
              </w:rPr>
            </w:pPr>
            <w:r w:rsidRPr="00E85B2F">
              <w:rPr>
                <w:b/>
                <w:i/>
                <w:sz w:val="24"/>
                <w:szCs w:val="24"/>
              </w:rPr>
              <w:t>50</w:t>
            </w:r>
          </w:p>
        </w:tc>
        <w:tc>
          <w:tcPr>
            <w:tcW w:w="2409" w:type="dxa"/>
            <w:tcBorders>
              <w:top w:val="single" w:sz="4" w:space="0" w:color="auto"/>
              <w:left w:val="single" w:sz="4" w:space="0" w:color="auto"/>
              <w:bottom w:val="single" w:sz="4" w:space="0" w:color="auto"/>
              <w:right w:val="single" w:sz="4" w:space="0" w:color="auto"/>
            </w:tcBorders>
            <w:vAlign w:val="center"/>
          </w:tcPr>
          <w:p w14:paraId="52902C6B" w14:textId="53E5F14F" w:rsidR="00AB6A11" w:rsidRPr="00E85B2F" w:rsidRDefault="00AB6A11" w:rsidP="00AB6A11">
            <w:pPr>
              <w:spacing w:line="240" w:lineRule="auto"/>
              <w:ind w:firstLine="0"/>
              <w:jc w:val="center"/>
              <w:rPr>
                <w:b/>
                <w:i/>
                <w:sz w:val="24"/>
                <w:szCs w:val="24"/>
              </w:rPr>
            </w:pPr>
            <w:r w:rsidRPr="00E85B2F">
              <w:rPr>
                <w:b/>
                <w:i/>
                <w:sz w:val="24"/>
                <w:szCs w:val="24"/>
              </w:rPr>
              <w:t>50</w:t>
            </w:r>
          </w:p>
        </w:tc>
      </w:tr>
      <w:tr w:rsidR="00AB6A11" w14:paraId="500AA938" w14:textId="77777777" w:rsidTr="00AB6A11">
        <w:trPr>
          <w:trHeight w:val="180"/>
        </w:trPr>
        <w:tc>
          <w:tcPr>
            <w:tcW w:w="3337" w:type="dxa"/>
            <w:tcBorders>
              <w:top w:val="single" w:sz="4" w:space="0" w:color="auto"/>
              <w:left w:val="single" w:sz="4" w:space="0" w:color="auto"/>
              <w:bottom w:val="single" w:sz="4" w:space="0" w:color="auto"/>
              <w:right w:val="single" w:sz="4" w:space="0" w:color="auto"/>
            </w:tcBorders>
            <w:hideMark/>
          </w:tcPr>
          <w:p w14:paraId="5534458C" w14:textId="77777777" w:rsidR="00AB6A11" w:rsidRDefault="00AB6A11" w:rsidP="00AB6A11">
            <w:pPr>
              <w:pStyle w:val="af6"/>
              <w:keepNext/>
              <w:spacing w:line="240" w:lineRule="auto"/>
              <w:ind w:left="0" w:firstLine="0"/>
              <w:rPr>
                <w:i/>
                <w:sz w:val="24"/>
              </w:rPr>
            </w:pPr>
            <w:r>
              <w:rPr>
                <w:i/>
                <w:sz w:val="24"/>
              </w:rPr>
              <w:t xml:space="preserve">Лекции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515CF655" w14:textId="5A4E4DFC" w:rsidR="00AB6A11" w:rsidRPr="00E85B2F" w:rsidRDefault="00AB6A11" w:rsidP="00AB6A11">
            <w:pPr>
              <w:spacing w:line="240" w:lineRule="auto"/>
              <w:ind w:firstLine="0"/>
              <w:jc w:val="center"/>
              <w:rPr>
                <w:i/>
                <w:sz w:val="24"/>
                <w:szCs w:val="24"/>
              </w:rPr>
            </w:pPr>
            <w:r w:rsidRPr="00E85B2F">
              <w:rPr>
                <w:i/>
                <w:sz w:val="24"/>
                <w:szCs w:val="24"/>
              </w:rPr>
              <w:t>10</w:t>
            </w:r>
          </w:p>
        </w:tc>
        <w:tc>
          <w:tcPr>
            <w:tcW w:w="2409" w:type="dxa"/>
            <w:tcBorders>
              <w:top w:val="single" w:sz="4" w:space="0" w:color="auto"/>
              <w:left w:val="single" w:sz="4" w:space="0" w:color="auto"/>
              <w:bottom w:val="single" w:sz="4" w:space="0" w:color="auto"/>
              <w:right w:val="single" w:sz="4" w:space="0" w:color="auto"/>
            </w:tcBorders>
            <w:vAlign w:val="center"/>
          </w:tcPr>
          <w:p w14:paraId="766306D9" w14:textId="109C32B1" w:rsidR="00AB6A11" w:rsidRPr="00E85B2F" w:rsidRDefault="00AB6A11" w:rsidP="00AB6A11">
            <w:pPr>
              <w:spacing w:line="240" w:lineRule="auto"/>
              <w:ind w:firstLine="0"/>
              <w:jc w:val="center"/>
              <w:rPr>
                <w:i/>
                <w:sz w:val="24"/>
                <w:szCs w:val="24"/>
              </w:rPr>
            </w:pPr>
            <w:r w:rsidRPr="00E85B2F">
              <w:rPr>
                <w:i/>
                <w:sz w:val="24"/>
                <w:szCs w:val="24"/>
              </w:rPr>
              <w:t>10</w:t>
            </w:r>
          </w:p>
        </w:tc>
      </w:tr>
      <w:tr w:rsidR="00AB6A11" w14:paraId="3F881398" w14:textId="77777777" w:rsidTr="00AB6A11">
        <w:trPr>
          <w:trHeight w:val="356"/>
        </w:trPr>
        <w:tc>
          <w:tcPr>
            <w:tcW w:w="3337" w:type="dxa"/>
            <w:tcBorders>
              <w:top w:val="single" w:sz="4" w:space="0" w:color="auto"/>
              <w:left w:val="single" w:sz="4" w:space="0" w:color="auto"/>
              <w:bottom w:val="single" w:sz="4" w:space="0" w:color="auto"/>
              <w:right w:val="single" w:sz="4" w:space="0" w:color="auto"/>
            </w:tcBorders>
            <w:hideMark/>
          </w:tcPr>
          <w:p w14:paraId="440AA2E2" w14:textId="77777777" w:rsidR="00AB6A11" w:rsidRDefault="00AB6A11" w:rsidP="00AB6A11">
            <w:pPr>
              <w:pStyle w:val="af6"/>
              <w:keepNext/>
              <w:spacing w:line="240" w:lineRule="auto"/>
              <w:ind w:left="0" w:firstLine="0"/>
              <w:rPr>
                <w:i/>
                <w:sz w:val="24"/>
              </w:rPr>
            </w:pPr>
            <w:r>
              <w:rPr>
                <w:i/>
                <w:sz w:val="24"/>
              </w:rPr>
              <w:t xml:space="preserve">Семинары, </w:t>
            </w:r>
          </w:p>
          <w:p w14:paraId="67179443" w14:textId="77777777" w:rsidR="00AB6A11" w:rsidRDefault="00AB6A11" w:rsidP="00AB6A11">
            <w:pPr>
              <w:pStyle w:val="af6"/>
              <w:keepNext/>
              <w:spacing w:line="240" w:lineRule="auto"/>
              <w:ind w:left="0" w:firstLine="0"/>
              <w:rPr>
                <w:i/>
                <w:sz w:val="24"/>
              </w:rPr>
            </w:pPr>
            <w:r>
              <w:rPr>
                <w:i/>
                <w:sz w:val="24"/>
              </w:rPr>
              <w:t xml:space="preserve">практические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0E9FB838" w14:textId="0B0840DA" w:rsidR="00AB6A11" w:rsidRPr="00E85B2F" w:rsidRDefault="00AB6A11" w:rsidP="00AB6A11">
            <w:pPr>
              <w:spacing w:line="240" w:lineRule="auto"/>
              <w:ind w:firstLine="0"/>
              <w:jc w:val="center"/>
              <w:rPr>
                <w:i/>
                <w:sz w:val="24"/>
                <w:szCs w:val="24"/>
              </w:rPr>
            </w:pPr>
            <w:r w:rsidRPr="00E85B2F">
              <w:rPr>
                <w:i/>
                <w:sz w:val="24"/>
                <w:szCs w:val="24"/>
              </w:rPr>
              <w:t>40</w:t>
            </w:r>
          </w:p>
        </w:tc>
        <w:tc>
          <w:tcPr>
            <w:tcW w:w="2409" w:type="dxa"/>
            <w:tcBorders>
              <w:top w:val="single" w:sz="4" w:space="0" w:color="auto"/>
              <w:left w:val="single" w:sz="4" w:space="0" w:color="auto"/>
              <w:bottom w:val="single" w:sz="4" w:space="0" w:color="auto"/>
              <w:right w:val="single" w:sz="4" w:space="0" w:color="auto"/>
            </w:tcBorders>
            <w:vAlign w:val="center"/>
          </w:tcPr>
          <w:p w14:paraId="206AE2B6" w14:textId="77FCD1F7" w:rsidR="00AB6A11" w:rsidRPr="00E85B2F" w:rsidRDefault="00AB6A11" w:rsidP="00AB6A11">
            <w:pPr>
              <w:spacing w:line="240" w:lineRule="auto"/>
              <w:ind w:firstLine="0"/>
              <w:jc w:val="center"/>
              <w:rPr>
                <w:i/>
                <w:sz w:val="24"/>
                <w:szCs w:val="24"/>
              </w:rPr>
            </w:pPr>
            <w:r w:rsidRPr="00E85B2F">
              <w:rPr>
                <w:i/>
                <w:sz w:val="24"/>
                <w:szCs w:val="24"/>
              </w:rPr>
              <w:t>40</w:t>
            </w:r>
          </w:p>
        </w:tc>
      </w:tr>
      <w:tr w:rsidR="00AB6A11" w14:paraId="3D4E75CB" w14:textId="77777777" w:rsidTr="00AB6A11">
        <w:trPr>
          <w:trHeight w:val="63"/>
        </w:trPr>
        <w:tc>
          <w:tcPr>
            <w:tcW w:w="3337" w:type="dxa"/>
            <w:tcBorders>
              <w:top w:val="single" w:sz="4" w:space="0" w:color="auto"/>
              <w:left w:val="single" w:sz="4" w:space="0" w:color="auto"/>
              <w:bottom w:val="single" w:sz="4" w:space="0" w:color="auto"/>
              <w:right w:val="single" w:sz="4" w:space="0" w:color="auto"/>
            </w:tcBorders>
            <w:hideMark/>
          </w:tcPr>
          <w:p w14:paraId="62647FE4" w14:textId="77777777" w:rsidR="00AB6A11" w:rsidRDefault="00AB6A11" w:rsidP="00AB6A11">
            <w:pPr>
              <w:pStyle w:val="af6"/>
              <w:keepNext/>
              <w:spacing w:line="240" w:lineRule="auto"/>
              <w:ind w:left="0" w:firstLine="0"/>
              <w:rPr>
                <w:b/>
                <w:i/>
                <w:sz w:val="24"/>
              </w:rPr>
            </w:pPr>
            <w:r>
              <w:rPr>
                <w:b/>
                <w:i/>
                <w:sz w:val="24"/>
              </w:rPr>
              <w:t>Самостоятельная работа</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48B2738" w14:textId="1248990A" w:rsidR="00AB6A11" w:rsidRPr="00E85B2F" w:rsidRDefault="00AB6A11" w:rsidP="00AB6A11">
            <w:pPr>
              <w:spacing w:line="240" w:lineRule="auto"/>
              <w:ind w:firstLine="0"/>
              <w:jc w:val="center"/>
              <w:rPr>
                <w:b/>
                <w:i/>
                <w:sz w:val="24"/>
                <w:szCs w:val="24"/>
              </w:rPr>
            </w:pPr>
            <w:r w:rsidRPr="00E85B2F">
              <w:rPr>
                <w:b/>
                <w:i/>
                <w:sz w:val="24"/>
                <w:szCs w:val="24"/>
              </w:rPr>
              <w:t>94</w:t>
            </w:r>
          </w:p>
        </w:tc>
        <w:tc>
          <w:tcPr>
            <w:tcW w:w="2409" w:type="dxa"/>
            <w:tcBorders>
              <w:top w:val="single" w:sz="4" w:space="0" w:color="auto"/>
              <w:left w:val="single" w:sz="4" w:space="0" w:color="auto"/>
              <w:bottom w:val="single" w:sz="4" w:space="0" w:color="auto"/>
              <w:right w:val="single" w:sz="4" w:space="0" w:color="auto"/>
            </w:tcBorders>
            <w:vAlign w:val="center"/>
          </w:tcPr>
          <w:p w14:paraId="296C5D92" w14:textId="333BF6EA" w:rsidR="00AB6A11" w:rsidRPr="00E85B2F" w:rsidRDefault="00AB6A11" w:rsidP="00AB6A11">
            <w:pPr>
              <w:spacing w:line="240" w:lineRule="auto"/>
              <w:ind w:firstLine="0"/>
              <w:jc w:val="center"/>
              <w:rPr>
                <w:b/>
                <w:i/>
                <w:sz w:val="24"/>
                <w:szCs w:val="24"/>
              </w:rPr>
            </w:pPr>
            <w:r w:rsidRPr="00E85B2F">
              <w:rPr>
                <w:b/>
                <w:i/>
                <w:sz w:val="24"/>
                <w:szCs w:val="24"/>
              </w:rPr>
              <w:t>94</w:t>
            </w:r>
          </w:p>
        </w:tc>
      </w:tr>
      <w:tr w:rsidR="006D2ECE" w14:paraId="6AFF5704" w14:textId="77777777" w:rsidTr="00AB6A11">
        <w:trPr>
          <w:trHeight w:val="63"/>
        </w:trPr>
        <w:tc>
          <w:tcPr>
            <w:tcW w:w="3337" w:type="dxa"/>
            <w:tcBorders>
              <w:top w:val="single" w:sz="4" w:space="0" w:color="auto"/>
              <w:left w:val="single" w:sz="4" w:space="0" w:color="auto"/>
              <w:bottom w:val="single" w:sz="4" w:space="0" w:color="auto"/>
              <w:right w:val="single" w:sz="4" w:space="0" w:color="auto"/>
            </w:tcBorders>
            <w:hideMark/>
          </w:tcPr>
          <w:p w14:paraId="0609B8BA" w14:textId="77777777" w:rsidR="006D2ECE" w:rsidRDefault="006D2ECE">
            <w:pPr>
              <w:pStyle w:val="af6"/>
              <w:keepNext/>
              <w:spacing w:line="240" w:lineRule="auto"/>
              <w:ind w:left="0" w:firstLine="0"/>
              <w:rPr>
                <w:sz w:val="24"/>
              </w:rPr>
            </w:pPr>
            <w:r>
              <w:rPr>
                <w:sz w:val="24"/>
              </w:rPr>
              <w:t xml:space="preserve">Вид текущего контроля </w:t>
            </w:r>
          </w:p>
        </w:tc>
        <w:tc>
          <w:tcPr>
            <w:tcW w:w="2504" w:type="dxa"/>
            <w:tcBorders>
              <w:top w:val="single" w:sz="4" w:space="0" w:color="auto"/>
              <w:left w:val="single" w:sz="4" w:space="0" w:color="auto"/>
              <w:bottom w:val="single" w:sz="4" w:space="0" w:color="auto"/>
              <w:right w:val="single" w:sz="4" w:space="0" w:color="auto"/>
            </w:tcBorders>
            <w:hideMark/>
          </w:tcPr>
          <w:p w14:paraId="3E007217" w14:textId="77777777" w:rsidR="006D2ECE" w:rsidRDefault="006D2ECE" w:rsidP="006D2ECE">
            <w:pPr>
              <w:pStyle w:val="af6"/>
              <w:keepNext/>
              <w:spacing w:line="240" w:lineRule="auto"/>
              <w:ind w:left="0" w:firstLine="0"/>
              <w:jc w:val="center"/>
              <w:rPr>
                <w:sz w:val="24"/>
              </w:rPr>
            </w:pPr>
            <w:r>
              <w:rPr>
                <w:sz w:val="24"/>
              </w:rPr>
              <w:t xml:space="preserve"> Контрольная работа</w:t>
            </w:r>
          </w:p>
        </w:tc>
        <w:tc>
          <w:tcPr>
            <w:tcW w:w="2409" w:type="dxa"/>
            <w:tcBorders>
              <w:top w:val="single" w:sz="4" w:space="0" w:color="auto"/>
              <w:left w:val="single" w:sz="4" w:space="0" w:color="auto"/>
              <w:bottom w:val="single" w:sz="4" w:space="0" w:color="auto"/>
              <w:right w:val="single" w:sz="4" w:space="0" w:color="auto"/>
            </w:tcBorders>
          </w:tcPr>
          <w:p w14:paraId="3225B0E0" w14:textId="77777777" w:rsidR="006D2ECE" w:rsidRDefault="006D2ECE">
            <w:pPr>
              <w:pStyle w:val="af6"/>
              <w:keepNext/>
              <w:spacing w:line="240" w:lineRule="auto"/>
              <w:ind w:left="0" w:firstLine="0"/>
              <w:jc w:val="center"/>
              <w:rPr>
                <w:sz w:val="24"/>
              </w:rPr>
            </w:pPr>
            <w:r>
              <w:rPr>
                <w:sz w:val="24"/>
              </w:rPr>
              <w:t>Контрольная работа</w:t>
            </w:r>
          </w:p>
        </w:tc>
      </w:tr>
      <w:tr w:rsidR="006D2ECE" w14:paraId="4C3E9EB8" w14:textId="77777777" w:rsidTr="00AB6A11">
        <w:trPr>
          <w:trHeight w:val="63"/>
        </w:trPr>
        <w:tc>
          <w:tcPr>
            <w:tcW w:w="3337" w:type="dxa"/>
            <w:tcBorders>
              <w:top w:val="single" w:sz="4" w:space="0" w:color="auto"/>
              <w:left w:val="single" w:sz="4" w:space="0" w:color="auto"/>
              <w:bottom w:val="single" w:sz="4" w:space="0" w:color="auto"/>
              <w:right w:val="single" w:sz="4" w:space="0" w:color="auto"/>
            </w:tcBorders>
            <w:hideMark/>
          </w:tcPr>
          <w:p w14:paraId="04FB2155" w14:textId="77777777" w:rsidR="00601908" w:rsidRDefault="006D2ECE">
            <w:pPr>
              <w:pStyle w:val="af6"/>
              <w:keepNext/>
              <w:spacing w:line="240" w:lineRule="auto"/>
              <w:ind w:left="0" w:firstLine="0"/>
              <w:rPr>
                <w:sz w:val="24"/>
              </w:rPr>
            </w:pPr>
            <w:r>
              <w:rPr>
                <w:sz w:val="24"/>
              </w:rPr>
              <w:t xml:space="preserve">Вид промежуточной </w:t>
            </w:r>
          </w:p>
          <w:p w14:paraId="60BA25E5" w14:textId="4AD5BE87" w:rsidR="006D2ECE" w:rsidRDefault="006D2ECE">
            <w:pPr>
              <w:pStyle w:val="af6"/>
              <w:keepNext/>
              <w:spacing w:line="240" w:lineRule="auto"/>
              <w:ind w:left="0" w:firstLine="0"/>
              <w:rPr>
                <w:sz w:val="24"/>
              </w:rPr>
            </w:pPr>
            <w:r>
              <w:rPr>
                <w:sz w:val="24"/>
              </w:rPr>
              <w:t>аттестации</w:t>
            </w:r>
          </w:p>
        </w:tc>
        <w:tc>
          <w:tcPr>
            <w:tcW w:w="2504" w:type="dxa"/>
            <w:tcBorders>
              <w:top w:val="single" w:sz="4" w:space="0" w:color="auto"/>
              <w:left w:val="single" w:sz="4" w:space="0" w:color="auto"/>
              <w:bottom w:val="single" w:sz="4" w:space="0" w:color="auto"/>
              <w:right w:val="single" w:sz="4" w:space="0" w:color="auto"/>
            </w:tcBorders>
            <w:hideMark/>
          </w:tcPr>
          <w:p w14:paraId="604C9C54" w14:textId="77777777" w:rsidR="006D2ECE" w:rsidRPr="001A22B1" w:rsidRDefault="00790869" w:rsidP="006D2ECE">
            <w:pPr>
              <w:pStyle w:val="af6"/>
              <w:keepNext/>
              <w:spacing w:line="240" w:lineRule="auto"/>
              <w:ind w:left="0" w:firstLine="0"/>
              <w:jc w:val="center"/>
              <w:rPr>
                <w:sz w:val="24"/>
              </w:rPr>
            </w:pPr>
            <w:r>
              <w:rPr>
                <w:sz w:val="24"/>
              </w:rPr>
              <w:t>Экзамен</w:t>
            </w:r>
          </w:p>
        </w:tc>
        <w:tc>
          <w:tcPr>
            <w:tcW w:w="2409" w:type="dxa"/>
            <w:tcBorders>
              <w:top w:val="single" w:sz="4" w:space="0" w:color="auto"/>
              <w:left w:val="single" w:sz="4" w:space="0" w:color="auto"/>
              <w:bottom w:val="single" w:sz="4" w:space="0" w:color="auto"/>
              <w:right w:val="single" w:sz="4" w:space="0" w:color="auto"/>
            </w:tcBorders>
          </w:tcPr>
          <w:p w14:paraId="7616300F" w14:textId="77777777" w:rsidR="006D2ECE" w:rsidRDefault="00790869">
            <w:pPr>
              <w:pStyle w:val="af6"/>
              <w:keepNext/>
              <w:spacing w:line="240" w:lineRule="auto"/>
              <w:ind w:left="0" w:firstLine="0"/>
              <w:jc w:val="center"/>
              <w:rPr>
                <w:sz w:val="24"/>
              </w:rPr>
            </w:pPr>
            <w:r>
              <w:rPr>
                <w:sz w:val="24"/>
              </w:rPr>
              <w:t>Экзамен</w:t>
            </w:r>
          </w:p>
        </w:tc>
      </w:tr>
    </w:tbl>
    <w:p w14:paraId="195BC8A5" w14:textId="4A123901" w:rsidR="00A467F8" w:rsidRDefault="00A467F8" w:rsidP="000B7C75"/>
    <w:p w14:paraId="712D2693" w14:textId="77777777" w:rsidR="00A467F8" w:rsidRDefault="00A467F8" w:rsidP="00AB6A11">
      <w:pPr>
        <w:pStyle w:val="1"/>
        <w:numPr>
          <w:ilvl w:val="0"/>
          <w:numId w:val="11"/>
        </w:numPr>
        <w:spacing w:before="0" w:after="0"/>
        <w:ind w:left="0" w:firstLine="709"/>
      </w:pPr>
      <w:bookmarkStart w:id="10" w:name="_Toc531341382"/>
      <w:bookmarkStart w:id="11" w:name="_Toc5052143"/>
      <w:bookmarkStart w:id="12" w:name="_Toc93919878"/>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bookmarkEnd w:id="12"/>
    </w:p>
    <w:p w14:paraId="31DC15EC" w14:textId="77777777" w:rsidR="00221197" w:rsidRPr="00513A50" w:rsidRDefault="00A467F8" w:rsidP="00513A50">
      <w:pPr>
        <w:pStyle w:val="2"/>
        <w:numPr>
          <w:ilvl w:val="1"/>
          <w:numId w:val="11"/>
        </w:numPr>
        <w:ind w:left="0" w:firstLine="709"/>
        <w:rPr>
          <w:szCs w:val="28"/>
        </w:rPr>
      </w:pPr>
      <w:bookmarkStart w:id="13" w:name="_Toc5052144"/>
      <w:bookmarkStart w:id="14" w:name="_Toc93919879"/>
      <w:r w:rsidRPr="00513A50">
        <w:rPr>
          <w:szCs w:val="28"/>
        </w:rPr>
        <w:t>Содержание дисциплины</w:t>
      </w:r>
      <w:bookmarkEnd w:id="13"/>
      <w:bookmarkEnd w:id="14"/>
    </w:p>
    <w:p w14:paraId="6341DD11" w14:textId="77777777" w:rsidR="00221197" w:rsidRPr="00AC7E18" w:rsidRDefault="00C05F7B" w:rsidP="004C497E">
      <w:pPr>
        <w:keepNext/>
        <w:ind w:left="709" w:firstLine="0"/>
        <w:rPr>
          <w:b/>
          <w:bCs/>
          <w:sz w:val="28"/>
          <w:szCs w:val="28"/>
        </w:rPr>
      </w:pPr>
      <w:r>
        <w:rPr>
          <w:b/>
          <w:color w:val="000000"/>
          <w:sz w:val="28"/>
          <w:szCs w:val="28"/>
        </w:rPr>
        <w:t xml:space="preserve">1. </w:t>
      </w:r>
      <w:r w:rsidR="001C1BDD" w:rsidRPr="001C1BDD">
        <w:rPr>
          <w:b/>
          <w:color w:val="000000"/>
          <w:sz w:val="28"/>
          <w:szCs w:val="28"/>
        </w:rPr>
        <w:t>Задачи предиктивного моделирования и расширенная бизнес-аналитика</w:t>
      </w:r>
    </w:p>
    <w:p w14:paraId="70CAC950" w14:textId="77777777" w:rsidR="00C317BE" w:rsidRDefault="001C1BDD" w:rsidP="00C05F7B">
      <w:pPr>
        <w:suppressAutoHyphens/>
        <w:ind w:firstLine="709"/>
        <w:rPr>
          <w:sz w:val="28"/>
          <w:szCs w:val="28"/>
        </w:rPr>
      </w:pPr>
      <w:r w:rsidRPr="001C1BDD">
        <w:rPr>
          <w:sz w:val="28"/>
          <w:szCs w:val="28"/>
        </w:rPr>
        <w:t xml:space="preserve">Задачи предсказательной (прогнозной) аналитики в бизнесе. Описательная, прогнозная и предписывающая аналитика. </w:t>
      </w:r>
      <w:proofErr w:type="spellStart"/>
      <w:r w:rsidRPr="001C1BDD">
        <w:rPr>
          <w:sz w:val="28"/>
          <w:szCs w:val="28"/>
        </w:rPr>
        <w:t>Business</w:t>
      </w:r>
      <w:proofErr w:type="spellEnd"/>
      <w:r w:rsidRPr="001C1BDD">
        <w:rPr>
          <w:sz w:val="28"/>
          <w:szCs w:val="28"/>
        </w:rPr>
        <w:t xml:space="preserve"> </w:t>
      </w:r>
      <w:proofErr w:type="spellStart"/>
      <w:r w:rsidRPr="001C1BDD">
        <w:rPr>
          <w:sz w:val="28"/>
          <w:szCs w:val="28"/>
        </w:rPr>
        <w:t>Intelligence</w:t>
      </w:r>
      <w:proofErr w:type="spellEnd"/>
      <w:r w:rsidRPr="001C1BDD">
        <w:rPr>
          <w:sz w:val="28"/>
          <w:szCs w:val="28"/>
        </w:rPr>
        <w:t xml:space="preserve"> и </w:t>
      </w:r>
      <w:proofErr w:type="spellStart"/>
      <w:r w:rsidRPr="001C1BDD">
        <w:rPr>
          <w:sz w:val="28"/>
          <w:szCs w:val="28"/>
        </w:rPr>
        <w:t>Advanced</w:t>
      </w:r>
      <w:proofErr w:type="spellEnd"/>
      <w:r w:rsidRPr="001C1BDD">
        <w:rPr>
          <w:sz w:val="28"/>
          <w:szCs w:val="28"/>
        </w:rPr>
        <w:t xml:space="preserve"> </w:t>
      </w:r>
      <w:proofErr w:type="spellStart"/>
      <w:r w:rsidRPr="001C1BDD">
        <w:rPr>
          <w:sz w:val="28"/>
          <w:szCs w:val="28"/>
        </w:rPr>
        <w:t>analytics</w:t>
      </w:r>
      <w:proofErr w:type="spellEnd"/>
      <w:r w:rsidRPr="001C1BDD">
        <w:rPr>
          <w:sz w:val="28"/>
          <w:szCs w:val="28"/>
        </w:rPr>
        <w:t>. Когнитивная, облачная и расширенная аналитика. Большие данные (</w:t>
      </w:r>
      <w:proofErr w:type="spellStart"/>
      <w:r w:rsidRPr="001C1BDD">
        <w:rPr>
          <w:sz w:val="28"/>
          <w:szCs w:val="28"/>
        </w:rPr>
        <w:t>Big</w:t>
      </w:r>
      <w:proofErr w:type="spellEnd"/>
      <w:r w:rsidRPr="001C1BDD">
        <w:rPr>
          <w:sz w:val="28"/>
          <w:szCs w:val="28"/>
        </w:rPr>
        <w:t xml:space="preserve"> </w:t>
      </w:r>
      <w:proofErr w:type="spellStart"/>
      <w:r w:rsidRPr="001C1BDD">
        <w:rPr>
          <w:sz w:val="28"/>
          <w:szCs w:val="28"/>
        </w:rPr>
        <w:t>Data</w:t>
      </w:r>
      <w:proofErr w:type="spellEnd"/>
      <w:r w:rsidRPr="001C1BDD">
        <w:rPr>
          <w:sz w:val="28"/>
          <w:szCs w:val="28"/>
        </w:rPr>
        <w:t>) и машинное обучение (ML).</w:t>
      </w:r>
    </w:p>
    <w:p w14:paraId="2E99F0BC" w14:textId="77777777" w:rsidR="001C1BDD" w:rsidRDefault="001C1BDD" w:rsidP="00C05F7B">
      <w:pPr>
        <w:suppressAutoHyphens/>
        <w:ind w:firstLine="709"/>
        <w:rPr>
          <w:sz w:val="28"/>
          <w:szCs w:val="28"/>
        </w:rPr>
      </w:pPr>
      <w:r w:rsidRPr="001C1BDD">
        <w:rPr>
          <w:sz w:val="28"/>
          <w:szCs w:val="28"/>
        </w:rPr>
        <w:t>Предприятия реального времени (RTE). Технологии высокоскоростной параллельной обработки данных, гибридные сети, когнитивные системы</w:t>
      </w:r>
    </w:p>
    <w:p w14:paraId="62B51AB6" w14:textId="77777777" w:rsidR="00221197" w:rsidRPr="00C05F7B" w:rsidRDefault="00C05F7B" w:rsidP="00C05F7B">
      <w:pPr>
        <w:ind w:left="709" w:firstLine="0"/>
        <w:rPr>
          <w:b/>
          <w:bCs/>
          <w:sz w:val="28"/>
          <w:szCs w:val="28"/>
        </w:rPr>
      </w:pPr>
      <w:r>
        <w:rPr>
          <w:b/>
          <w:color w:val="000000"/>
          <w:sz w:val="28"/>
          <w:szCs w:val="28"/>
        </w:rPr>
        <w:t xml:space="preserve">2. </w:t>
      </w:r>
      <w:r w:rsidR="001C1BDD" w:rsidRPr="001C1BDD">
        <w:rPr>
          <w:b/>
          <w:color w:val="000000"/>
          <w:sz w:val="28"/>
          <w:szCs w:val="28"/>
        </w:rPr>
        <w:t>Интеллектуальный анализ данных и его применение в цифровом бизнесе</w:t>
      </w:r>
    </w:p>
    <w:p w14:paraId="58CE9DB8" w14:textId="77777777" w:rsidR="00966353" w:rsidRPr="0022607D" w:rsidRDefault="001C1BDD" w:rsidP="00C05F7B">
      <w:pPr>
        <w:suppressAutoHyphens/>
        <w:ind w:firstLine="709"/>
        <w:rPr>
          <w:sz w:val="28"/>
          <w:szCs w:val="28"/>
        </w:rPr>
      </w:pPr>
      <w:r w:rsidRPr="001C1BDD">
        <w:rPr>
          <w:sz w:val="28"/>
          <w:szCs w:val="28"/>
        </w:rPr>
        <w:t>Интеллектуальный анализ данных (</w:t>
      </w:r>
      <w:proofErr w:type="spellStart"/>
      <w:r w:rsidRPr="001C1BDD">
        <w:rPr>
          <w:sz w:val="28"/>
          <w:szCs w:val="28"/>
        </w:rPr>
        <w:t>Data</w:t>
      </w:r>
      <w:proofErr w:type="spellEnd"/>
      <w:r w:rsidRPr="001C1BDD">
        <w:rPr>
          <w:sz w:val="28"/>
          <w:szCs w:val="28"/>
        </w:rPr>
        <w:t xml:space="preserve"> </w:t>
      </w:r>
      <w:proofErr w:type="spellStart"/>
      <w:r w:rsidRPr="001C1BDD">
        <w:rPr>
          <w:sz w:val="28"/>
          <w:szCs w:val="28"/>
        </w:rPr>
        <w:t>mining</w:t>
      </w:r>
      <w:proofErr w:type="spellEnd"/>
      <w:r w:rsidRPr="001C1BDD">
        <w:rPr>
          <w:sz w:val="28"/>
          <w:szCs w:val="28"/>
        </w:rPr>
        <w:t xml:space="preserve">) и поисковые системы в Интернете. Структурированные, слабоструктурированные и неструктурированные данные. </w:t>
      </w:r>
      <w:r w:rsidRPr="001C1BDD">
        <w:rPr>
          <w:sz w:val="28"/>
          <w:szCs w:val="28"/>
          <w:lang w:val="en-US"/>
        </w:rPr>
        <w:t>WEB</w:t>
      </w:r>
      <w:r w:rsidRPr="009C28FD">
        <w:rPr>
          <w:sz w:val="28"/>
          <w:szCs w:val="28"/>
        </w:rPr>
        <w:t xml:space="preserve"> </w:t>
      </w:r>
      <w:r w:rsidRPr="001C1BDD">
        <w:rPr>
          <w:sz w:val="28"/>
          <w:szCs w:val="28"/>
          <w:lang w:val="en-US"/>
        </w:rPr>
        <w:t>mining</w:t>
      </w:r>
      <w:r w:rsidRPr="009C28FD">
        <w:rPr>
          <w:sz w:val="28"/>
          <w:szCs w:val="28"/>
        </w:rPr>
        <w:t xml:space="preserve"> </w:t>
      </w:r>
      <w:r w:rsidRPr="001C1BDD">
        <w:rPr>
          <w:sz w:val="28"/>
          <w:szCs w:val="28"/>
        </w:rPr>
        <w:t>и</w:t>
      </w:r>
      <w:r w:rsidRPr="009C28FD">
        <w:rPr>
          <w:sz w:val="28"/>
          <w:szCs w:val="28"/>
        </w:rPr>
        <w:t xml:space="preserve"> </w:t>
      </w:r>
      <w:r w:rsidRPr="001C1BDD">
        <w:rPr>
          <w:sz w:val="28"/>
          <w:szCs w:val="28"/>
          <w:lang w:val="en-US"/>
        </w:rPr>
        <w:t>Text</w:t>
      </w:r>
      <w:r w:rsidRPr="009C28FD">
        <w:rPr>
          <w:sz w:val="28"/>
          <w:szCs w:val="28"/>
        </w:rPr>
        <w:t xml:space="preserve"> </w:t>
      </w:r>
      <w:r w:rsidRPr="001C1BDD">
        <w:rPr>
          <w:sz w:val="28"/>
          <w:szCs w:val="28"/>
          <w:lang w:val="en-US"/>
        </w:rPr>
        <w:t>mining</w:t>
      </w:r>
      <w:r w:rsidRPr="009C28FD">
        <w:rPr>
          <w:sz w:val="28"/>
          <w:szCs w:val="28"/>
        </w:rPr>
        <w:t xml:space="preserve">. </w:t>
      </w:r>
      <w:r w:rsidRPr="001C1BDD">
        <w:rPr>
          <w:sz w:val="28"/>
          <w:szCs w:val="28"/>
          <w:lang w:val="en-US"/>
        </w:rPr>
        <w:t>Social</w:t>
      </w:r>
      <w:r w:rsidRPr="009C28FD">
        <w:rPr>
          <w:sz w:val="28"/>
          <w:szCs w:val="28"/>
        </w:rPr>
        <w:t xml:space="preserve"> </w:t>
      </w:r>
      <w:r w:rsidRPr="001C1BDD">
        <w:rPr>
          <w:sz w:val="28"/>
          <w:szCs w:val="28"/>
          <w:lang w:val="en-US"/>
        </w:rPr>
        <w:t>mining</w:t>
      </w:r>
      <w:r w:rsidRPr="009C28FD">
        <w:rPr>
          <w:sz w:val="28"/>
          <w:szCs w:val="28"/>
        </w:rPr>
        <w:t xml:space="preserve"> </w:t>
      </w:r>
      <w:r w:rsidRPr="001C1BDD">
        <w:rPr>
          <w:sz w:val="28"/>
          <w:szCs w:val="28"/>
        </w:rPr>
        <w:t>и</w:t>
      </w:r>
      <w:r w:rsidRPr="009C28FD">
        <w:rPr>
          <w:sz w:val="28"/>
          <w:szCs w:val="28"/>
        </w:rPr>
        <w:t xml:space="preserve"> </w:t>
      </w:r>
      <w:r w:rsidRPr="001C1BDD">
        <w:rPr>
          <w:sz w:val="28"/>
          <w:szCs w:val="28"/>
        </w:rPr>
        <w:t>социальные</w:t>
      </w:r>
      <w:r w:rsidRPr="009C28FD">
        <w:rPr>
          <w:sz w:val="28"/>
          <w:szCs w:val="28"/>
        </w:rPr>
        <w:t xml:space="preserve"> </w:t>
      </w:r>
      <w:r w:rsidRPr="001C1BDD">
        <w:rPr>
          <w:sz w:val="28"/>
          <w:szCs w:val="28"/>
        </w:rPr>
        <w:t>сети</w:t>
      </w:r>
      <w:r w:rsidRPr="009C28FD">
        <w:rPr>
          <w:sz w:val="28"/>
          <w:szCs w:val="28"/>
        </w:rPr>
        <w:t xml:space="preserve">. </w:t>
      </w:r>
      <w:r w:rsidRPr="001C1BDD">
        <w:rPr>
          <w:sz w:val="28"/>
          <w:szCs w:val="28"/>
        </w:rPr>
        <w:t xml:space="preserve">OMNI-каналы, дополненная и виртуальная реальность. </w:t>
      </w:r>
    </w:p>
    <w:p w14:paraId="09858160" w14:textId="77777777" w:rsidR="00221197" w:rsidRPr="00C05F7B" w:rsidRDefault="00C05F7B" w:rsidP="00C05F7B">
      <w:pPr>
        <w:ind w:left="709" w:firstLine="0"/>
        <w:rPr>
          <w:b/>
          <w:color w:val="000000"/>
          <w:sz w:val="28"/>
          <w:szCs w:val="28"/>
        </w:rPr>
      </w:pPr>
      <w:r w:rsidRPr="00C05F7B">
        <w:rPr>
          <w:b/>
          <w:iCs/>
          <w:sz w:val="28"/>
          <w:szCs w:val="28"/>
        </w:rPr>
        <w:lastRenderedPageBreak/>
        <w:t xml:space="preserve">3. </w:t>
      </w:r>
      <w:r w:rsidR="000D5478">
        <w:rPr>
          <w:b/>
          <w:iCs/>
          <w:sz w:val="28"/>
          <w:szCs w:val="28"/>
        </w:rPr>
        <w:t>Когнитивные подходы,</w:t>
      </w:r>
      <w:r w:rsidR="000D5478" w:rsidRPr="000D5478">
        <w:rPr>
          <w:b/>
          <w:iCs/>
          <w:sz w:val="28"/>
          <w:szCs w:val="28"/>
        </w:rPr>
        <w:t xml:space="preserve"> системы и сервисы в цифровом бизнесе</w:t>
      </w:r>
    </w:p>
    <w:p w14:paraId="61C0F812" w14:textId="77777777" w:rsidR="005124B4" w:rsidRDefault="000D5478" w:rsidP="009E609D">
      <w:pPr>
        <w:tabs>
          <w:tab w:val="num" w:pos="360"/>
        </w:tabs>
        <w:suppressAutoHyphens/>
        <w:ind w:firstLine="708"/>
        <w:rPr>
          <w:sz w:val="28"/>
          <w:szCs w:val="28"/>
        </w:rPr>
      </w:pPr>
      <w:proofErr w:type="spellStart"/>
      <w:r w:rsidRPr="000D5478">
        <w:rPr>
          <w:sz w:val="28"/>
          <w:szCs w:val="28"/>
        </w:rPr>
        <w:t>Когнитология</w:t>
      </w:r>
      <w:proofErr w:type="spellEnd"/>
      <w:r w:rsidRPr="000D5478">
        <w:rPr>
          <w:sz w:val="28"/>
          <w:szCs w:val="28"/>
        </w:rPr>
        <w:t xml:space="preserve"> и когнитивные модели. Парадигма так называемых «черного ящика» и «белого ящика». Когнитивное моделирование. Естественный и искусственный интеллект. Задачи когнитивной бизнес-аналитики. Когнитивные методы анализа в интеллектуальных системах поддержки принятия решений. </w:t>
      </w:r>
    </w:p>
    <w:p w14:paraId="42F9AD38" w14:textId="77777777" w:rsidR="000D5478" w:rsidRPr="007F6BC7" w:rsidRDefault="000D5478" w:rsidP="009E609D">
      <w:pPr>
        <w:tabs>
          <w:tab w:val="num" w:pos="360"/>
        </w:tabs>
        <w:suppressAutoHyphens/>
        <w:ind w:firstLine="708"/>
        <w:rPr>
          <w:sz w:val="28"/>
          <w:szCs w:val="28"/>
        </w:rPr>
      </w:pPr>
      <w:r w:rsidRPr="000D5478">
        <w:rPr>
          <w:sz w:val="28"/>
          <w:szCs w:val="28"/>
        </w:rPr>
        <w:t xml:space="preserve">Ретроспектива и тренды в развитии когнитивных технологий. Технологическое и методологическое обеспечение когнитивных систем для бизнеса. Применение предиктивного анализа, мониторинга в цифровом управлении знаниями. </w:t>
      </w:r>
    </w:p>
    <w:p w14:paraId="7F771FA5" w14:textId="77777777" w:rsidR="00C05F7B" w:rsidRDefault="00C05F7B" w:rsidP="00C05F7B">
      <w:pPr>
        <w:ind w:left="709" w:firstLine="0"/>
        <w:rPr>
          <w:b/>
          <w:color w:val="000000"/>
          <w:sz w:val="28"/>
          <w:szCs w:val="28"/>
        </w:rPr>
      </w:pPr>
      <w:r w:rsidRPr="00C05F7B">
        <w:rPr>
          <w:b/>
          <w:iCs/>
          <w:sz w:val="28"/>
          <w:szCs w:val="28"/>
        </w:rPr>
        <w:t xml:space="preserve">4. </w:t>
      </w:r>
      <w:r w:rsidR="000D5478" w:rsidRPr="000D5478">
        <w:rPr>
          <w:b/>
          <w:iCs/>
          <w:sz w:val="28"/>
          <w:szCs w:val="28"/>
        </w:rPr>
        <w:t>Моделирование и оценка результатов предиктивного анализа</w:t>
      </w:r>
    </w:p>
    <w:p w14:paraId="18060923" w14:textId="77777777" w:rsidR="000D5478" w:rsidRDefault="000D5478" w:rsidP="005124B4">
      <w:pPr>
        <w:tabs>
          <w:tab w:val="num" w:pos="360"/>
        </w:tabs>
        <w:suppressAutoHyphens/>
        <w:ind w:firstLine="708"/>
        <w:rPr>
          <w:iCs/>
          <w:sz w:val="28"/>
          <w:szCs w:val="28"/>
        </w:rPr>
      </w:pPr>
      <w:r w:rsidRPr="000D5478">
        <w:rPr>
          <w:iCs/>
          <w:sz w:val="28"/>
          <w:szCs w:val="28"/>
        </w:rPr>
        <w:t xml:space="preserve">Описание полного цикла предиктивного моделирования как проекта. Понятие качества данных. Подходы к подготовке данных. Определение проекта. Принципы сбора данных. Источники данных и критерии качества данных. Процесс первичного анализа данных. </w:t>
      </w:r>
    </w:p>
    <w:p w14:paraId="3A99317F" w14:textId="77777777" w:rsidR="005124B4" w:rsidRDefault="005124B4" w:rsidP="005124B4">
      <w:pPr>
        <w:tabs>
          <w:tab w:val="num" w:pos="360"/>
        </w:tabs>
        <w:suppressAutoHyphens/>
        <w:ind w:firstLine="708"/>
        <w:rPr>
          <w:iCs/>
          <w:sz w:val="28"/>
          <w:szCs w:val="28"/>
        </w:rPr>
      </w:pPr>
    </w:p>
    <w:p w14:paraId="5B879FA8" w14:textId="4DE574D6" w:rsidR="006C690A" w:rsidRPr="00EB6024" w:rsidRDefault="000F69F7" w:rsidP="00980BC9">
      <w:pPr>
        <w:pStyle w:val="2"/>
        <w:numPr>
          <w:ilvl w:val="1"/>
          <w:numId w:val="11"/>
        </w:numPr>
        <w:ind w:left="0" w:firstLine="709"/>
        <w:jc w:val="left"/>
        <w:rPr>
          <w:szCs w:val="28"/>
        </w:rPr>
      </w:pPr>
      <w:bookmarkStart w:id="15" w:name="_Toc93919880"/>
      <w:r w:rsidRPr="00403385">
        <w:rPr>
          <w:szCs w:val="28"/>
        </w:rPr>
        <w:t>Учебно-тематический план</w:t>
      </w:r>
      <w:bookmarkEnd w:id="15"/>
    </w:p>
    <w:p w14:paraId="7D04C825" w14:textId="2AEF4E59" w:rsidR="001F0ED0" w:rsidRPr="002B4F54" w:rsidRDefault="001F0ED0" w:rsidP="00734A01">
      <w:pPr>
        <w:suppressAutoHyphens/>
        <w:ind w:firstLine="0"/>
        <w:jc w:val="center"/>
        <w:rPr>
          <w:i/>
          <w:iCs/>
          <w:sz w:val="28"/>
          <w:szCs w:val="28"/>
        </w:rPr>
      </w:pP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39"/>
        <w:gridCol w:w="879"/>
        <w:gridCol w:w="992"/>
        <w:gridCol w:w="993"/>
        <w:gridCol w:w="1559"/>
        <w:gridCol w:w="1247"/>
        <w:gridCol w:w="1701"/>
      </w:tblGrid>
      <w:tr w:rsidR="000F5A8E" w:rsidRPr="00513A50" w14:paraId="4CBD0671" w14:textId="77777777" w:rsidTr="00AB6A11">
        <w:trPr>
          <w:cantSplit/>
        </w:trPr>
        <w:tc>
          <w:tcPr>
            <w:tcW w:w="568" w:type="dxa"/>
            <w:vMerge w:val="restart"/>
          </w:tcPr>
          <w:p w14:paraId="3B7F24A9" w14:textId="77777777" w:rsidR="000F5A8E" w:rsidRPr="00AB6A11" w:rsidRDefault="000F5A8E" w:rsidP="00403385">
            <w:pPr>
              <w:spacing w:line="240" w:lineRule="auto"/>
              <w:ind w:firstLine="0"/>
              <w:jc w:val="center"/>
              <w:rPr>
                <w:b/>
                <w:sz w:val="24"/>
                <w:szCs w:val="24"/>
              </w:rPr>
            </w:pPr>
            <w:r w:rsidRPr="00AB6A11">
              <w:rPr>
                <w:b/>
                <w:sz w:val="24"/>
                <w:szCs w:val="24"/>
              </w:rPr>
              <w:t>№</w:t>
            </w:r>
          </w:p>
          <w:p w14:paraId="17AE2C8E" w14:textId="77777777" w:rsidR="000F5A8E" w:rsidRPr="00513A50" w:rsidRDefault="00E01835" w:rsidP="00403385">
            <w:pPr>
              <w:spacing w:line="240" w:lineRule="auto"/>
              <w:ind w:firstLine="0"/>
              <w:jc w:val="center"/>
              <w:rPr>
                <w:sz w:val="24"/>
                <w:szCs w:val="24"/>
              </w:rPr>
            </w:pPr>
            <w:r w:rsidRPr="00AB6A11">
              <w:rPr>
                <w:b/>
                <w:sz w:val="24"/>
                <w:szCs w:val="24"/>
              </w:rPr>
              <w:t>п/п</w:t>
            </w:r>
          </w:p>
        </w:tc>
        <w:tc>
          <w:tcPr>
            <w:tcW w:w="2239" w:type="dxa"/>
            <w:vMerge w:val="restart"/>
          </w:tcPr>
          <w:p w14:paraId="0FF0102A" w14:textId="6649FCD1" w:rsidR="000F5A8E" w:rsidRPr="001A22B1" w:rsidRDefault="000F5A8E" w:rsidP="00403385">
            <w:pPr>
              <w:spacing w:line="240" w:lineRule="auto"/>
              <w:ind w:firstLine="0"/>
              <w:jc w:val="center"/>
              <w:rPr>
                <w:b/>
                <w:sz w:val="24"/>
                <w:szCs w:val="24"/>
              </w:rPr>
            </w:pPr>
            <w:r w:rsidRPr="001A22B1">
              <w:rPr>
                <w:b/>
                <w:sz w:val="24"/>
                <w:szCs w:val="24"/>
              </w:rPr>
              <w:t>Наименование тем</w:t>
            </w:r>
            <w:r w:rsidR="00E01835" w:rsidRPr="001A22B1">
              <w:rPr>
                <w:b/>
                <w:sz w:val="24"/>
                <w:szCs w:val="24"/>
              </w:rPr>
              <w:t xml:space="preserve"> </w:t>
            </w:r>
            <w:r w:rsidR="001A22B1" w:rsidRPr="001A22B1">
              <w:rPr>
                <w:b/>
                <w:sz w:val="24"/>
                <w:szCs w:val="24"/>
              </w:rPr>
              <w:t>(</w:t>
            </w:r>
            <w:r w:rsidR="00E01835" w:rsidRPr="001A22B1">
              <w:rPr>
                <w:b/>
                <w:sz w:val="24"/>
                <w:szCs w:val="24"/>
              </w:rPr>
              <w:t>разделов</w:t>
            </w:r>
            <w:r w:rsidR="001A22B1" w:rsidRPr="001A22B1">
              <w:rPr>
                <w:b/>
                <w:sz w:val="24"/>
                <w:szCs w:val="24"/>
              </w:rPr>
              <w:t>)</w:t>
            </w:r>
          </w:p>
          <w:p w14:paraId="75B8E9CE" w14:textId="3907630B" w:rsidR="000F5A8E" w:rsidRPr="00513A50" w:rsidRDefault="001A22B1" w:rsidP="009D2F2E">
            <w:pPr>
              <w:spacing w:line="240" w:lineRule="auto"/>
              <w:ind w:firstLine="0"/>
              <w:jc w:val="center"/>
              <w:rPr>
                <w:sz w:val="24"/>
                <w:szCs w:val="24"/>
              </w:rPr>
            </w:pPr>
            <w:r w:rsidRPr="001A22B1">
              <w:rPr>
                <w:b/>
                <w:sz w:val="24"/>
                <w:szCs w:val="24"/>
              </w:rPr>
              <w:t>дисциплины</w:t>
            </w:r>
          </w:p>
        </w:tc>
        <w:tc>
          <w:tcPr>
            <w:tcW w:w="5670" w:type="dxa"/>
            <w:gridSpan w:val="5"/>
          </w:tcPr>
          <w:p w14:paraId="461E4773" w14:textId="006BABD6" w:rsidR="000F5A8E" w:rsidRPr="00513A50" w:rsidRDefault="000F5A8E" w:rsidP="00AB6A11">
            <w:pPr>
              <w:pStyle w:val="a3"/>
              <w:spacing w:before="0" w:after="0" w:line="240" w:lineRule="auto"/>
              <w:rPr>
                <w:sz w:val="24"/>
                <w:szCs w:val="24"/>
              </w:rPr>
            </w:pPr>
            <w:r w:rsidRPr="001A22B1">
              <w:rPr>
                <w:b/>
                <w:sz w:val="24"/>
                <w:szCs w:val="24"/>
              </w:rPr>
              <w:t>Трудоёмкость в часах</w:t>
            </w:r>
          </w:p>
        </w:tc>
        <w:tc>
          <w:tcPr>
            <w:tcW w:w="1701" w:type="dxa"/>
            <w:vMerge w:val="restart"/>
          </w:tcPr>
          <w:p w14:paraId="3A4D8D75" w14:textId="4C388B88" w:rsidR="00C31615" w:rsidRDefault="000F5A8E" w:rsidP="00403385">
            <w:pPr>
              <w:pStyle w:val="a3"/>
              <w:spacing w:before="0" w:after="0" w:line="240" w:lineRule="auto"/>
              <w:rPr>
                <w:b/>
                <w:sz w:val="24"/>
                <w:szCs w:val="24"/>
              </w:rPr>
            </w:pPr>
            <w:r w:rsidRPr="000F69F7">
              <w:rPr>
                <w:b/>
                <w:sz w:val="24"/>
                <w:szCs w:val="24"/>
              </w:rPr>
              <w:t>Формы</w:t>
            </w:r>
          </w:p>
          <w:p w14:paraId="12A7DC59" w14:textId="59234CFE" w:rsidR="000F5A8E" w:rsidRPr="000F69F7" w:rsidRDefault="000F5A8E" w:rsidP="00403385">
            <w:pPr>
              <w:pStyle w:val="a3"/>
              <w:spacing w:before="0" w:after="0" w:line="240" w:lineRule="auto"/>
              <w:rPr>
                <w:b/>
                <w:sz w:val="24"/>
                <w:szCs w:val="24"/>
              </w:rPr>
            </w:pPr>
            <w:r w:rsidRPr="000F69F7">
              <w:rPr>
                <w:b/>
                <w:sz w:val="24"/>
                <w:szCs w:val="24"/>
              </w:rPr>
              <w:t>текущего</w:t>
            </w:r>
            <w:r w:rsidR="00967563" w:rsidRPr="000F69F7">
              <w:rPr>
                <w:b/>
                <w:sz w:val="24"/>
                <w:szCs w:val="24"/>
              </w:rPr>
              <w:t xml:space="preserve"> контроля успеваемости</w:t>
            </w:r>
          </w:p>
        </w:tc>
      </w:tr>
      <w:tr w:rsidR="00967563" w:rsidRPr="00513A50" w14:paraId="7315944A" w14:textId="77777777" w:rsidTr="00AB6A11">
        <w:trPr>
          <w:cantSplit/>
          <w:trHeight w:val="492"/>
        </w:trPr>
        <w:tc>
          <w:tcPr>
            <w:tcW w:w="568" w:type="dxa"/>
            <w:vMerge/>
          </w:tcPr>
          <w:p w14:paraId="0AACFB2A" w14:textId="77777777" w:rsidR="00967563" w:rsidRPr="00513A50" w:rsidRDefault="00967563" w:rsidP="00363998">
            <w:pPr>
              <w:spacing w:line="240" w:lineRule="auto"/>
              <w:ind w:firstLine="0"/>
              <w:rPr>
                <w:sz w:val="24"/>
                <w:szCs w:val="24"/>
              </w:rPr>
            </w:pPr>
          </w:p>
        </w:tc>
        <w:tc>
          <w:tcPr>
            <w:tcW w:w="2239" w:type="dxa"/>
            <w:vMerge/>
          </w:tcPr>
          <w:p w14:paraId="292C3321" w14:textId="77777777" w:rsidR="00967563" w:rsidRPr="00513A50" w:rsidRDefault="00967563" w:rsidP="00363998">
            <w:pPr>
              <w:spacing w:line="240" w:lineRule="auto"/>
              <w:ind w:firstLine="0"/>
              <w:rPr>
                <w:sz w:val="24"/>
                <w:szCs w:val="24"/>
              </w:rPr>
            </w:pPr>
          </w:p>
        </w:tc>
        <w:tc>
          <w:tcPr>
            <w:tcW w:w="879" w:type="dxa"/>
            <w:vMerge w:val="restart"/>
            <w:tcBorders>
              <w:right w:val="single" w:sz="4" w:space="0" w:color="auto"/>
            </w:tcBorders>
          </w:tcPr>
          <w:p w14:paraId="1FB24DA9" w14:textId="5B4482A3" w:rsidR="000F69F7" w:rsidRDefault="00967563" w:rsidP="00403385">
            <w:pPr>
              <w:spacing w:line="240" w:lineRule="auto"/>
              <w:ind w:firstLine="0"/>
              <w:jc w:val="center"/>
              <w:rPr>
                <w:b/>
                <w:sz w:val="24"/>
                <w:szCs w:val="24"/>
              </w:rPr>
            </w:pPr>
            <w:r w:rsidRPr="001A22B1">
              <w:rPr>
                <w:b/>
                <w:sz w:val="24"/>
                <w:szCs w:val="24"/>
              </w:rPr>
              <w:t>Все</w:t>
            </w:r>
            <w:r w:rsidR="00AB6A11">
              <w:rPr>
                <w:b/>
                <w:sz w:val="24"/>
                <w:szCs w:val="24"/>
              </w:rPr>
              <w:t>го</w:t>
            </w:r>
          </w:p>
          <w:p w14:paraId="165A099D" w14:textId="760E62E0" w:rsidR="00967563" w:rsidRPr="001A22B1" w:rsidRDefault="00967563" w:rsidP="00403385">
            <w:pPr>
              <w:spacing w:line="240" w:lineRule="auto"/>
              <w:ind w:firstLine="0"/>
              <w:jc w:val="center"/>
              <w:rPr>
                <w:b/>
                <w:sz w:val="24"/>
                <w:szCs w:val="24"/>
              </w:rPr>
            </w:pPr>
          </w:p>
        </w:tc>
        <w:tc>
          <w:tcPr>
            <w:tcW w:w="3544" w:type="dxa"/>
            <w:gridSpan w:val="3"/>
            <w:tcBorders>
              <w:left w:val="single" w:sz="4" w:space="0" w:color="auto"/>
            </w:tcBorders>
          </w:tcPr>
          <w:p w14:paraId="6C8A67D9" w14:textId="6F4AB62D" w:rsidR="00601908" w:rsidRDefault="00601908" w:rsidP="00403385">
            <w:pPr>
              <w:spacing w:line="240" w:lineRule="auto"/>
              <w:ind w:firstLine="0"/>
              <w:jc w:val="center"/>
              <w:rPr>
                <w:b/>
                <w:sz w:val="24"/>
                <w:szCs w:val="24"/>
              </w:rPr>
            </w:pPr>
            <w:r w:rsidRPr="009D2F2E">
              <w:rPr>
                <w:b/>
                <w:sz w:val="24"/>
                <w:szCs w:val="24"/>
              </w:rPr>
              <w:t>Контактная работа -</w:t>
            </w:r>
            <w:r>
              <w:rPr>
                <w:b/>
                <w:sz w:val="24"/>
                <w:szCs w:val="24"/>
              </w:rPr>
              <w:t xml:space="preserve"> </w:t>
            </w:r>
          </w:p>
          <w:p w14:paraId="1688DBC1" w14:textId="704DDAE8" w:rsidR="00967563" w:rsidRPr="00513A50" w:rsidRDefault="00967563" w:rsidP="009D2F2E">
            <w:pPr>
              <w:spacing w:line="240" w:lineRule="auto"/>
              <w:ind w:firstLine="0"/>
              <w:jc w:val="center"/>
              <w:rPr>
                <w:sz w:val="24"/>
                <w:szCs w:val="24"/>
              </w:rPr>
            </w:pPr>
            <w:r w:rsidRPr="000F69F7">
              <w:rPr>
                <w:b/>
                <w:sz w:val="24"/>
                <w:szCs w:val="24"/>
              </w:rPr>
              <w:t>Аудиторная работа</w:t>
            </w:r>
            <w:r w:rsidR="00AB6A11">
              <w:rPr>
                <w:b/>
                <w:sz w:val="24"/>
                <w:szCs w:val="24"/>
              </w:rPr>
              <w:t>*</w:t>
            </w:r>
          </w:p>
        </w:tc>
        <w:tc>
          <w:tcPr>
            <w:tcW w:w="1247" w:type="dxa"/>
            <w:vMerge w:val="restart"/>
          </w:tcPr>
          <w:p w14:paraId="1B632D51" w14:textId="2E934A9B" w:rsidR="00967563" w:rsidRPr="000F69F7" w:rsidRDefault="00967563" w:rsidP="00403385">
            <w:pPr>
              <w:pStyle w:val="a3"/>
              <w:spacing w:before="0" w:after="0" w:line="240" w:lineRule="auto"/>
              <w:rPr>
                <w:b/>
                <w:sz w:val="24"/>
                <w:szCs w:val="24"/>
              </w:rPr>
            </w:pPr>
            <w:r w:rsidRPr="000F69F7">
              <w:rPr>
                <w:b/>
                <w:sz w:val="24"/>
                <w:szCs w:val="24"/>
              </w:rPr>
              <w:t>Самостоятельная работа</w:t>
            </w:r>
          </w:p>
        </w:tc>
        <w:tc>
          <w:tcPr>
            <w:tcW w:w="1701" w:type="dxa"/>
            <w:vMerge/>
          </w:tcPr>
          <w:p w14:paraId="46CE4ABA" w14:textId="77777777" w:rsidR="00967563" w:rsidRPr="00513A50" w:rsidRDefault="00967563" w:rsidP="00363998">
            <w:pPr>
              <w:pStyle w:val="a3"/>
              <w:spacing w:before="0" w:after="0" w:line="240" w:lineRule="auto"/>
              <w:rPr>
                <w:sz w:val="24"/>
                <w:szCs w:val="24"/>
              </w:rPr>
            </w:pPr>
          </w:p>
        </w:tc>
      </w:tr>
      <w:tr w:rsidR="009D2F2E" w:rsidRPr="00513A50" w14:paraId="7094E7BD" w14:textId="77777777" w:rsidTr="00AB6A11">
        <w:trPr>
          <w:cantSplit/>
          <w:trHeight w:val="941"/>
        </w:trPr>
        <w:tc>
          <w:tcPr>
            <w:tcW w:w="568" w:type="dxa"/>
            <w:vMerge/>
          </w:tcPr>
          <w:p w14:paraId="1DE6C91B" w14:textId="77777777" w:rsidR="009D2F2E" w:rsidRPr="00513A50" w:rsidRDefault="009D2F2E" w:rsidP="00363998">
            <w:pPr>
              <w:spacing w:line="240" w:lineRule="auto"/>
              <w:ind w:firstLine="0"/>
              <w:rPr>
                <w:sz w:val="24"/>
                <w:szCs w:val="24"/>
              </w:rPr>
            </w:pPr>
          </w:p>
        </w:tc>
        <w:tc>
          <w:tcPr>
            <w:tcW w:w="2239" w:type="dxa"/>
            <w:vMerge/>
          </w:tcPr>
          <w:p w14:paraId="39BDCBC7" w14:textId="77777777" w:rsidR="009D2F2E" w:rsidRPr="00513A50" w:rsidRDefault="009D2F2E" w:rsidP="00363998">
            <w:pPr>
              <w:spacing w:line="240" w:lineRule="auto"/>
              <w:ind w:firstLine="0"/>
              <w:rPr>
                <w:sz w:val="24"/>
                <w:szCs w:val="24"/>
              </w:rPr>
            </w:pPr>
          </w:p>
        </w:tc>
        <w:tc>
          <w:tcPr>
            <w:tcW w:w="879" w:type="dxa"/>
            <w:vMerge/>
            <w:tcBorders>
              <w:right w:val="single" w:sz="4" w:space="0" w:color="auto"/>
            </w:tcBorders>
          </w:tcPr>
          <w:p w14:paraId="413F6942" w14:textId="77777777" w:rsidR="009D2F2E" w:rsidRPr="00513A50" w:rsidRDefault="009D2F2E" w:rsidP="00363998">
            <w:pPr>
              <w:spacing w:line="240" w:lineRule="auto"/>
              <w:ind w:firstLine="0"/>
              <w:rPr>
                <w:sz w:val="24"/>
                <w:szCs w:val="24"/>
              </w:rPr>
            </w:pPr>
          </w:p>
        </w:tc>
        <w:tc>
          <w:tcPr>
            <w:tcW w:w="992" w:type="dxa"/>
            <w:tcBorders>
              <w:left w:val="single" w:sz="4" w:space="0" w:color="auto"/>
            </w:tcBorders>
          </w:tcPr>
          <w:p w14:paraId="68C06B3B" w14:textId="0FB14400" w:rsidR="009D2F2E" w:rsidRPr="00513A50" w:rsidRDefault="009D2F2E" w:rsidP="009D2F2E">
            <w:pPr>
              <w:spacing w:line="240" w:lineRule="auto"/>
              <w:ind w:firstLine="0"/>
              <w:jc w:val="center"/>
              <w:rPr>
                <w:sz w:val="24"/>
                <w:szCs w:val="24"/>
              </w:rPr>
            </w:pPr>
            <w:r w:rsidRPr="00513A50">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993" w:type="dxa"/>
            <w:tcBorders>
              <w:left w:val="single" w:sz="4" w:space="0" w:color="auto"/>
            </w:tcBorders>
          </w:tcPr>
          <w:p w14:paraId="4DB35AB4" w14:textId="639FB27D" w:rsidR="009D2F2E" w:rsidRPr="00513A50" w:rsidRDefault="009D2F2E" w:rsidP="009D2F2E">
            <w:pPr>
              <w:spacing w:line="240" w:lineRule="auto"/>
              <w:ind w:firstLine="0"/>
              <w:jc w:val="center"/>
              <w:rPr>
                <w:sz w:val="24"/>
                <w:szCs w:val="24"/>
              </w:rPr>
            </w:pPr>
            <w:r w:rsidRPr="00513A50">
              <w:rPr>
                <w:sz w:val="24"/>
                <w:szCs w:val="24"/>
              </w:rPr>
              <w:t>Лекции</w:t>
            </w:r>
          </w:p>
        </w:tc>
        <w:tc>
          <w:tcPr>
            <w:tcW w:w="1559" w:type="dxa"/>
            <w:tcBorders>
              <w:left w:val="single" w:sz="4" w:space="0" w:color="auto"/>
            </w:tcBorders>
          </w:tcPr>
          <w:p w14:paraId="007737FD" w14:textId="1CB22B35" w:rsidR="009D2F2E" w:rsidRPr="00601908" w:rsidRDefault="009D2F2E" w:rsidP="009D2F2E">
            <w:pPr>
              <w:spacing w:line="240" w:lineRule="auto"/>
              <w:ind w:firstLine="0"/>
              <w:jc w:val="center"/>
              <w:rPr>
                <w:strike/>
                <w:sz w:val="24"/>
                <w:szCs w:val="24"/>
              </w:rPr>
            </w:pPr>
            <w:r w:rsidRPr="001F0ED0">
              <w:rPr>
                <w:sz w:val="24"/>
                <w:szCs w:val="24"/>
              </w:rPr>
              <w:t>Семинары, практические занятия</w:t>
            </w:r>
          </w:p>
        </w:tc>
        <w:tc>
          <w:tcPr>
            <w:tcW w:w="1247" w:type="dxa"/>
            <w:vMerge/>
          </w:tcPr>
          <w:p w14:paraId="78AB9ED4" w14:textId="77777777" w:rsidR="009D2F2E" w:rsidRPr="00513A50" w:rsidRDefault="009D2F2E" w:rsidP="00363998">
            <w:pPr>
              <w:spacing w:line="240" w:lineRule="auto"/>
              <w:jc w:val="center"/>
              <w:rPr>
                <w:sz w:val="24"/>
                <w:szCs w:val="24"/>
              </w:rPr>
            </w:pPr>
          </w:p>
        </w:tc>
        <w:tc>
          <w:tcPr>
            <w:tcW w:w="1701" w:type="dxa"/>
            <w:vMerge/>
          </w:tcPr>
          <w:p w14:paraId="6AF91483" w14:textId="77777777" w:rsidR="009D2F2E" w:rsidRPr="00513A50" w:rsidRDefault="009D2F2E" w:rsidP="00363998">
            <w:pPr>
              <w:spacing w:line="240" w:lineRule="auto"/>
              <w:ind w:firstLine="0"/>
              <w:rPr>
                <w:sz w:val="24"/>
                <w:szCs w:val="24"/>
              </w:rPr>
            </w:pPr>
          </w:p>
        </w:tc>
      </w:tr>
      <w:tr w:rsidR="00E85B2F" w:rsidRPr="00513A50" w14:paraId="6667526C" w14:textId="77777777" w:rsidTr="00AB6A11">
        <w:trPr>
          <w:cantSplit/>
          <w:trHeight w:val="1124"/>
        </w:trPr>
        <w:tc>
          <w:tcPr>
            <w:tcW w:w="568" w:type="dxa"/>
          </w:tcPr>
          <w:p w14:paraId="1B8B2B22" w14:textId="77777777" w:rsidR="00E85B2F" w:rsidRPr="00513A50" w:rsidRDefault="00E85B2F" w:rsidP="00E85B2F">
            <w:pPr>
              <w:spacing w:line="240" w:lineRule="auto"/>
              <w:ind w:firstLine="0"/>
              <w:jc w:val="center"/>
              <w:rPr>
                <w:sz w:val="24"/>
                <w:szCs w:val="24"/>
              </w:rPr>
            </w:pPr>
            <w:r w:rsidRPr="00513A50">
              <w:rPr>
                <w:sz w:val="24"/>
                <w:szCs w:val="24"/>
              </w:rPr>
              <w:t>1.</w:t>
            </w:r>
          </w:p>
        </w:tc>
        <w:tc>
          <w:tcPr>
            <w:tcW w:w="2239" w:type="dxa"/>
            <w:tcMar>
              <w:left w:w="0" w:type="dxa"/>
              <w:right w:w="0" w:type="dxa"/>
            </w:tcMar>
          </w:tcPr>
          <w:p w14:paraId="4502795D" w14:textId="77777777" w:rsidR="00E85B2F" w:rsidRPr="00DD297E" w:rsidRDefault="00E85B2F" w:rsidP="00E85B2F">
            <w:pPr>
              <w:spacing w:line="240" w:lineRule="auto"/>
              <w:ind w:firstLine="0"/>
              <w:jc w:val="left"/>
              <w:rPr>
                <w:color w:val="000000"/>
                <w:sz w:val="24"/>
                <w:szCs w:val="24"/>
              </w:rPr>
            </w:pPr>
            <w:r w:rsidRPr="000D5478">
              <w:rPr>
                <w:color w:val="000000"/>
                <w:sz w:val="24"/>
                <w:szCs w:val="24"/>
              </w:rPr>
              <w:t>Задачи предиктивного моделирования и расширенная бизнес-аналитика</w:t>
            </w:r>
          </w:p>
        </w:tc>
        <w:tc>
          <w:tcPr>
            <w:tcW w:w="879" w:type="dxa"/>
            <w:tcMar>
              <w:left w:w="0" w:type="dxa"/>
              <w:right w:w="0" w:type="dxa"/>
            </w:tcMar>
            <w:vAlign w:val="center"/>
          </w:tcPr>
          <w:p w14:paraId="0AF6BF9A" w14:textId="7C1D76E6" w:rsidR="00E85B2F" w:rsidRPr="00AB6A11" w:rsidRDefault="00E85B2F" w:rsidP="00E85B2F">
            <w:pPr>
              <w:spacing w:line="240" w:lineRule="auto"/>
              <w:ind w:firstLine="0"/>
              <w:jc w:val="center"/>
              <w:rPr>
                <w:strike/>
                <w:color w:val="000000"/>
                <w:sz w:val="24"/>
                <w:szCs w:val="24"/>
              </w:rPr>
            </w:pPr>
            <w:r>
              <w:rPr>
                <w:sz w:val="24"/>
                <w:szCs w:val="24"/>
                <w:lang w:val="en-US"/>
              </w:rPr>
              <w:t>32</w:t>
            </w:r>
          </w:p>
        </w:tc>
        <w:tc>
          <w:tcPr>
            <w:tcW w:w="992" w:type="dxa"/>
            <w:tcMar>
              <w:left w:w="0" w:type="dxa"/>
              <w:right w:w="0" w:type="dxa"/>
            </w:tcMar>
            <w:vAlign w:val="center"/>
          </w:tcPr>
          <w:p w14:paraId="3721301E" w14:textId="42F0350E" w:rsidR="00E85B2F" w:rsidRPr="00AB6A11" w:rsidRDefault="00E85B2F" w:rsidP="00E85B2F">
            <w:pPr>
              <w:spacing w:line="240" w:lineRule="auto"/>
              <w:ind w:firstLine="0"/>
              <w:jc w:val="center"/>
              <w:rPr>
                <w:strike/>
                <w:color w:val="000000"/>
                <w:sz w:val="24"/>
                <w:szCs w:val="24"/>
              </w:rPr>
            </w:pPr>
            <w:r>
              <w:rPr>
                <w:sz w:val="24"/>
                <w:szCs w:val="24"/>
                <w:lang w:val="en-US"/>
              </w:rPr>
              <w:t>10</w:t>
            </w:r>
          </w:p>
        </w:tc>
        <w:tc>
          <w:tcPr>
            <w:tcW w:w="993" w:type="dxa"/>
            <w:tcMar>
              <w:left w:w="0" w:type="dxa"/>
              <w:right w:w="0" w:type="dxa"/>
            </w:tcMar>
            <w:vAlign w:val="center"/>
          </w:tcPr>
          <w:p w14:paraId="0F3FB915" w14:textId="196CEF74" w:rsidR="00E85B2F" w:rsidRPr="00020ACB" w:rsidRDefault="00E85B2F" w:rsidP="00E85B2F">
            <w:pPr>
              <w:spacing w:line="240" w:lineRule="auto"/>
              <w:ind w:firstLine="0"/>
              <w:jc w:val="center"/>
              <w:rPr>
                <w:color w:val="000000"/>
                <w:sz w:val="24"/>
                <w:szCs w:val="24"/>
              </w:rPr>
            </w:pPr>
            <w:r w:rsidRPr="00014C0D">
              <w:rPr>
                <w:sz w:val="24"/>
                <w:szCs w:val="24"/>
              </w:rPr>
              <w:t>2</w:t>
            </w:r>
          </w:p>
        </w:tc>
        <w:tc>
          <w:tcPr>
            <w:tcW w:w="1559" w:type="dxa"/>
            <w:tcMar>
              <w:left w:w="0" w:type="dxa"/>
              <w:right w:w="0" w:type="dxa"/>
            </w:tcMar>
            <w:vAlign w:val="center"/>
          </w:tcPr>
          <w:p w14:paraId="54A33F1E" w14:textId="1FBAAC1E" w:rsidR="00E85B2F" w:rsidRPr="00AB6A11" w:rsidRDefault="00E85B2F" w:rsidP="00E85B2F">
            <w:pPr>
              <w:spacing w:line="240" w:lineRule="auto"/>
              <w:ind w:firstLine="0"/>
              <w:jc w:val="center"/>
              <w:rPr>
                <w:strike/>
                <w:color w:val="000000"/>
                <w:sz w:val="24"/>
                <w:szCs w:val="24"/>
              </w:rPr>
            </w:pPr>
            <w:r w:rsidRPr="00014C0D">
              <w:rPr>
                <w:sz w:val="24"/>
                <w:szCs w:val="24"/>
              </w:rPr>
              <w:t>8</w:t>
            </w:r>
          </w:p>
        </w:tc>
        <w:tc>
          <w:tcPr>
            <w:tcW w:w="1247" w:type="dxa"/>
            <w:tcMar>
              <w:left w:w="0" w:type="dxa"/>
              <w:right w:w="0" w:type="dxa"/>
            </w:tcMar>
            <w:vAlign w:val="center"/>
          </w:tcPr>
          <w:p w14:paraId="15B954EB" w14:textId="0D5915C9" w:rsidR="00E85B2F" w:rsidRPr="00AB6A11" w:rsidRDefault="00E85B2F" w:rsidP="00E85B2F">
            <w:pPr>
              <w:spacing w:line="240" w:lineRule="auto"/>
              <w:ind w:firstLine="0"/>
              <w:jc w:val="center"/>
              <w:rPr>
                <w:strike/>
                <w:color w:val="000000"/>
                <w:sz w:val="24"/>
                <w:szCs w:val="24"/>
              </w:rPr>
            </w:pPr>
            <w:r w:rsidRPr="00014C0D">
              <w:rPr>
                <w:sz w:val="24"/>
                <w:szCs w:val="24"/>
              </w:rPr>
              <w:t>22</w:t>
            </w:r>
          </w:p>
        </w:tc>
        <w:tc>
          <w:tcPr>
            <w:tcW w:w="1701" w:type="dxa"/>
            <w:vMerge w:val="restart"/>
          </w:tcPr>
          <w:p w14:paraId="24CCF888" w14:textId="355950BB" w:rsidR="00E85B2F" w:rsidRPr="00513A50" w:rsidRDefault="00E85B2F" w:rsidP="00E85B2F">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tc>
      </w:tr>
      <w:tr w:rsidR="00E85B2F" w:rsidRPr="00513A50" w14:paraId="3C1EEFC3" w14:textId="77777777" w:rsidTr="00AB6A11">
        <w:trPr>
          <w:cantSplit/>
          <w:trHeight w:val="1036"/>
        </w:trPr>
        <w:tc>
          <w:tcPr>
            <w:tcW w:w="568" w:type="dxa"/>
          </w:tcPr>
          <w:p w14:paraId="24D1E1FC" w14:textId="77777777" w:rsidR="00E85B2F" w:rsidRPr="00513A50" w:rsidRDefault="00E85B2F" w:rsidP="00E85B2F">
            <w:pPr>
              <w:spacing w:line="240" w:lineRule="auto"/>
              <w:ind w:firstLine="0"/>
              <w:jc w:val="center"/>
              <w:rPr>
                <w:sz w:val="24"/>
                <w:szCs w:val="24"/>
              </w:rPr>
            </w:pPr>
            <w:r w:rsidRPr="00513A50">
              <w:rPr>
                <w:sz w:val="24"/>
                <w:szCs w:val="24"/>
              </w:rPr>
              <w:t>2.</w:t>
            </w:r>
          </w:p>
        </w:tc>
        <w:tc>
          <w:tcPr>
            <w:tcW w:w="2239" w:type="dxa"/>
            <w:tcMar>
              <w:left w:w="0" w:type="dxa"/>
              <w:right w:w="0" w:type="dxa"/>
            </w:tcMar>
          </w:tcPr>
          <w:p w14:paraId="22D757D7" w14:textId="77777777" w:rsidR="00E85B2F" w:rsidRPr="00DD297E" w:rsidRDefault="00E85B2F" w:rsidP="00E85B2F">
            <w:pPr>
              <w:spacing w:line="240" w:lineRule="auto"/>
              <w:ind w:firstLine="0"/>
              <w:jc w:val="left"/>
              <w:rPr>
                <w:color w:val="000000"/>
                <w:sz w:val="24"/>
                <w:szCs w:val="24"/>
              </w:rPr>
            </w:pPr>
            <w:r w:rsidRPr="000D5478">
              <w:rPr>
                <w:color w:val="000000"/>
                <w:sz w:val="24"/>
                <w:szCs w:val="24"/>
              </w:rPr>
              <w:t>Интеллектуальный анализ данных и его применение в цифровом бизнесе</w:t>
            </w:r>
          </w:p>
        </w:tc>
        <w:tc>
          <w:tcPr>
            <w:tcW w:w="879" w:type="dxa"/>
            <w:tcMar>
              <w:left w:w="0" w:type="dxa"/>
              <w:right w:w="0" w:type="dxa"/>
            </w:tcMar>
            <w:vAlign w:val="center"/>
          </w:tcPr>
          <w:p w14:paraId="3A519E09" w14:textId="3F2A225C" w:rsidR="00E85B2F" w:rsidRPr="00AB6A11" w:rsidRDefault="00E85B2F" w:rsidP="00E85B2F">
            <w:pPr>
              <w:spacing w:line="240" w:lineRule="auto"/>
              <w:ind w:firstLine="0"/>
              <w:jc w:val="center"/>
              <w:rPr>
                <w:strike/>
                <w:color w:val="000000"/>
                <w:sz w:val="24"/>
                <w:szCs w:val="24"/>
              </w:rPr>
            </w:pPr>
            <w:r>
              <w:rPr>
                <w:sz w:val="24"/>
                <w:szCs w:val="24"/>
                <w:lang w:val="en-US"/>
              </w:rPr>
              <w:t>32</w:t>
            </w:r>
          </w:p>
        </w:tc>
        <w:tc>
          <w:tcPr>
            <w:tcW w:w="992" w:type="dxa"/>
            <w:tcMar>
              <w:left w:w="0" w:type="dxa"/>
              <w:right w:w="0" w:type="dxa"/>
            </w:tcMar>
            <w:vAlign w:val="center"/>
          </w:tcPr>
          <w:p w14:paraId="68288B52" w14:textId="7ABCF2A5" w:rsidR="00E85B2F" w:rsidRPr="00AB6A11" w:rsidRDefault="00E85B2F" w:rsidP="00E85B2F">
            <w:pPr>
              <w:spacing w:line="240" w:lineRule="auto"/>
              <w:ind w:firstLine="0"/>
              <w:jc w:val="center"/>
              <w:rPr>
                <w:strike/>
                <w:color w:val="000000"/>
                <w:sz w:val="24"/>
                <w:szCs w:val="24"/>
              </w:rPr>
            </w:pPr>
            <w:r w:rsidRPr="00014C0D">
              <w:rPr>
                <w:sz w:val="24"/>
                <w:szCs w:val="24"/>
              </w:rPr>
              <w:t>10</w:t>
            </w:r>
          </w:p>
        </w:tc>
        <w:tc>
          <w:tcPr>
            <w:tcW w:w="993" w:type="dxa"/>
            <w:tcMar>
              <w:left w:w="0" w:type="dxa"/>
              <w:right w:w="0" w:type="dxa"/>
            </w:tcMar>
            <w:vAlign w:val="center"/>
          </w:tcPr>
          <w:p w14:paraId="7675B0A3" w14:textId="7AE002C6" w:rsidR="00E85B2F" w:rsidRPr="00020ACB" w:rsidRDefault="00E85B2F" w:rsidP="00E85B2F">
            <w:pPr>
              <w:spacing w:line="240" w:lineRule="auto"/>
              <w:ind w:firstLine="0"/>
              <w:jc w:val="center"/>
              <w:rPr>
                <w:color w:val="000000"/>
                <w:sz w:val="24"/>
                <w:szCs w:val="24"/>
              </w:rPr>
            </w:pPr>
            <w:r w:rsidRPr="00014C0D">
              <w:rPr>
                <w:sz w:val="24"/>
                <w:szCs w:val="24"/>
                <w:lang w:val="en-US"/>
              </w:rPr>
              <w:t>2</w:t>
            </w:r>
          </w:p>
        </w:tc>
        <w:tc>
          <w:tcPr>
            <w:tcW w:w="1559" w:type="dxa"/>
            <w:tcMar>
              <w:left w:w="0" w:type="dxa"/>
              <w:right w:w="0" w:type="dxa"/>
            </w:tcMar>
            <w:vAlign w:val="center"/>
          </w:tcPr>
          <w:p w14:paraId="39D073EA" w14:textId="273126CA" w:rsidR="00E85B2F" w:rsidRPr="00AB6A11" w:rsidRDefault="00E85B2F" w:rsidP="00E85B2F">
            <w:pPr>
              <w:spacing w:line="240" w:lineRule="auto"/>
              <w:ind w:firstLine="0"/>
              <w:jc w:val="center"/>
              <w:rPr>
                <w:strike/>
                <w:color w:val="000000"/>
                <w:sz w:val="24"/>
                <w:szCs w:val="24"/>
              </w:rPr>
            </w:pPr>
            <w:r w:rsidRPr="00014C0D">
              <w:rPr>
                <w:sz w:val="24"/>
                <w:szCs w:val="24"/>
              </w:rPr>
              <w:t>8</w:t>
            </w:r>
          </w:p>
        </w:tc>
        <w:tc>
          <w:tcPr>
            <w:tcW w:w="1247" w:type="dxa"/>
            <w:tcMar>
              <w:left w:w="0" w:type="dxa"/>
              <w:right w:w="0" w:type="dxa"/>
            </w:tcMar>
            <w:vAlign w:val="center"/>
          </w:tcPr>
          <w:p w14:paraId="0CFBA689" w14:textId="46131701" w:rsidR="00E85B2F" w:rsidRPr="00AB6A11" w:rsidRDefault="00E85B2F" w:rsidP="00E85B2F">
            <w:pPr>
              <w:spacing w:line="240" w:lineRule="auto"/>
              <w:ind w:firstLine="0"/>
              <w:jc w:val="center"/>
              <w:rPr>
                <w:strike/>
                <w:color w:val="000000"/>
                <w:sz w:val="24"/>
                <w:szCs w:val="24"/>
              </w:rPr>
            </w:pPr>
            <w:r w:rsidRPr="00014C0D">
              <w:rPr>
                <w:sz w:val="24"/>
                <w:szCs w:val="24"/>
              </w:rPr>
              <w:t>22</w:t>
            </w:r>
          </w:p>
        </w:tc>
        <w:tc>
          <w:tcPr>
            <w:tcW w:w="1701" w:type="dxa"/>
            <w:vMerge/>
          </w:tcPr>
          <w:p w14:paraId="2D309709" w14:textId="77777777" w:rsidR="00E85B2F" w:rsidRPr="00513A50" w:rsidRDefault="00E85B2F" w:rsidP="00E85B2F">
            <w:pPr>
              <w:spacing w:line="240" w:lineRule="auto"/>
              <w:rPr>
                <w:sz w:val="24"/>
                <w:szCs w:val="24"/>
              </w:rPr>
            </w:pPr>
          </w:p>
        </w:tc>
      </w:tr>
      <w:tr w:rsidR="00E85B2F" w:rsidRPr="00513A50" w14:paraId="778DFF0D" w14:textId="77777777" w:rsidTr="00AB6A11">
        <w:trPr>
          <w:cantSplit/>
        </w:trPr>
        <w:tc>
          <w:tcPr>
            <w:tcW w:w="568" w:type="dxa"/>
          </w:tcPr>
          <w:p w14:paraId="09E0EE39" w14:textId="77777777" w:rsidR="00E85B2F" w:rsidRPr="00513A50" w:rsidRDefault="00E85B2F" w:rsidP="00E85B2F">
            <w:pPr>
              <w:spacing w:line="240" w:lineRule="auto"/>
              <w:ind w:firstLine="0"/>
              <w:jc w:val="center"/>
              <w:rPr>
                <w:sz w:val="24"/>
                <w:szCs w:val="24"/>
              </w:rPr>
            </w:pPr>
            <w:r w:rsidRPr="00513A50">
              <w:rPr>
                <w:sz w:val="24"/>
                <w:szCs w:val="24"/>
              </w:rPr>
              <w:t>3.</w:t>
            </w:r>
          </w:p>
        </w:tc>
        <w:tc>
          <w:tcPr>
            <w:tcW w:w="2239" w:type="dxa"/>
            <w:tcMar>
              <w:left w:w="0" w:type="dxa"/>
              <w:right w:w="0" w:type="dxa"/>
            </w:tcMar>
            <w:vAlign w:val="center"/>
          </w:tcPr>
          <w:p w14:paraId="151FC724" w14:textId="77777777" w:rsidR="00E85B2F" w:rsidRPr="00DD297E" w:rsidRDefault="00E85B2F" w:rsidP="00E85B2F">
            <w:pPr>
              <w:spacing w:line="240" w:lineRule="auto"/>
              <w:ind w:firstLine="0"/>
              <w:jc w:val="left"/>
              <w:rPr>
                <w:color w:val="000000"/>
                <w:sz w:val="24"/>
                <w:szCs w:val="24"/>
              </w:rPr>
            </w:pPr>
            <w:r w:rsidRPr="000D5478">
              <w:rPr>
                <w:color w:val="000000"/>
                <w:sz w:val="24"/>
                <w:szCs w:val="24"/>
              </w:rPr>
              <w:t>Когнитивные подходы, системы и сервисы в цифровом бизнесе</w:t>
            </w:r>
          </w:p>
        </w:tc>
        <w:tc>
          <w:tcPr>
            <w:tcW w:w="879" w:type="dxa"/>
            <w:tcMar>
              <w:left w:w="0" w:type="dxa"/>
              <w:right w:w="0" w:type="dxa"/>
            </w:tcMar>
            <w:vAlign w:val="center"/>
          </w:tcPr>
          <w:p w14:paraId="7F278006" w14:textId="224CF0FF" w:rsidR="00E85B2F" w:rsidRPr="00AB6A11" w:rsidRDefault="00E85B2F" w:rsidP="00E85B2F">
            <w:pPr>
              <w:spacing w:line="240" w:lineRule="auto"/>
              <w:ind w:firstLine="0"/>
              <w:jc w:val="center"/>
              <w:rPr>
                <w:strike/>
                <w:color w:val="000000"/>
                <w:sz w:val="24"/>
                <w:szCs w:val="24"/>
              </w:rPr>
            </w:pPr>
            <w:r>
              <w:rPr>
                <w:sz w:val="24"/>
                <w:szCs w:val="24"/>
                <w:lang w:val="en-US"/>
              </w:rPr>
              <w:t>38</w:t>
            </w:r>
          </w:p>
        </w:tc>
        <w:tc>
          <w:tcPr>
            <w:tcW w:w="992" w:type="dxa"/>
            <w:tcMar>
              <w:left w:w="0" w:type="dxa"/>
              <w:right w:w="0" w:type="dxa"/>
            </w:tcMar>
            <w:vAlign w:val="center"/>
          </w:tcPr>
          <w:p w14:paraId="29675F1E" w14:textId="59C47B19" w:rsidR="00E85B2F" w:rsidRPr="00AB6A11" w:rsidRDefault="00E85B2F" w:rsidP="00E85B2F">
            <w:pPr>
              <w:spacing w:line="240" w:lineRule="auto"/>
              <w:ind w:firstLine="0"/>
              <w:jc w:val="center"/>
              <w:rPr>
                <w:strike/>
                <w:color w:val="000000"/>
                <w:sz w:val="24"/>
                <w:szCs w:val="24"/>
              </w:rPr>
            </w:pPr>
            <w:r>
              <w:rPr>
                <w:sz w:val="24"/>
                <w:szCs w:val="24"/>
                <w:lang w:val="en-US"/>
              </w:rPr>
              <w:t>14</w:t>
            </w:r>
          </w:p>
        </w:tc>
        <w:tc>
          <w:tcPr>
            <w:tcW w:w="993" w:type="dxa"/>
            <w:tcMar>
              <w:left w:w="0" w:type="dxa"/>
              <w:right w:w="0" w:type="dxa"/>
            </w:tcMar>
            <w:vAlign w:val="center"/>
          </w:tcPr>
          <w:p w14:paraId="7DB8BBF7" w14:textId="38AF59D1" w:rsidR="00E85B2F" w:rsidRPr="00020ACB" w:rsidRDefault="00E85B2F" w:rsidP="00E85B2F">
            <w:pPr>
              <w:spacing w:line="240" w:lineRule="auto"/>
              <w:ind w:firstLine="0"/>
              <w:jc w:val="center"/>
              <w:rPr>
                <w:color w:val="000000"/>
                <w:sz w:val="24"/>
                <w:szCs w:val="24"/>
              </w:rPr>
            </w:pPr>
            <w:r w:rsidRPr="00014C0D">
              <w:rPr>
                <w:sz w:val="24"/>
                <w:szCs w:val="24"/>
              </w:rPr>
              <w:t>2</w:t>
            </w:r>
          </w:p>
        </w:tc>
        <w:tc>
          <w:tcPr>
            <w:tcW w:w="1559" w:type="dxa"/>
            <w:tcMar>
              <w:left w:w="0" w:type="dxa"/>
              <w:right w:w="0" w:type="dxa"/>
            </w:tcMar>
            <w:vAlign w:val="center"/>
          </w:tcPr>
          <w:p w14:paraId="04973BC8" w14:textId="6580F64E" w:rsidR="00E85B2F" w:rsidRPr="00AB6A11" w:rsidRDefault="00E85B2F" w:rsidP="00E85B2F">
            <w:pPr>
              <w:spacing w:line="240" w:lineRule="auto"/>
              <w:ind w:firstLine="0"/>
              <w:jc w:val="center"/>
              <w:rPr>
                <w:strike/>
                <w:color w:val="000000"/>
                <w:sz w:val="24"/>
                <w:szCs w:val="24"/>
              </w:rPr>
            </w:pPr>
            <w:r w:rsidRPr="00014C0D">
              <w:rPr>
                <w:sz w:val="24"/>
                <w:szCs w:val="24"/>
              </w:rPr>
              <w:t>12</w:t>
            </w:r>
          </w:p>
        </w:tc>
        <w:tc>
          <w:tcPr>
            <w:tcW w:w="1247" w:type="dxa"/>
            <w:tcMar>
              <w:left w:w="0" w:type="dxa"/>
              <w:right w:w="0" w:type="dxa"/>
            </w:tcMar>
            <w:vAlign w:val="center"/>
          </w:tcPr>
          <w:p w14:paraId="38DD1810" w14:textId="0C38B6EA" w:rsidR="00E85B2F" w:rsidRPr="00AB6A11" w:rsidRDefault="00E85B2F" w:rsidP="00E85B2F">
            <w:pPr>
              <w:spacing w:line="240" w:lineRule="auto"/>
              <w:ind w:firstLine="0"/>
              <w:jc w:val="center"/>
              <w:rPr>
                <w:strike/>
                <w:color w:val="000000"/>
                <w:sz w:val="24"/>
                <w:szCs w:val="24"/>
              </w:rPr>
            </w:pPr>
            <w:r w:rsidRPr="00014C0D">
              <w:rPr>
                <w:sz w:val="24"/>
                <w:szCs w:val="24"/>
              </w:rPr>
              <w:t>24</w:t>
            </w:r>
          </w:p>
        </w:tc>
        <w:tc>
          <w:tcPr>
            <w:tcW w:w="1701" w:type="dxa"/>
            <w:vMerge/>
          </w:tcPr>
          <w:p w14:paraId="14F0DE54" w14:textId="77777777" w:rsidR="00E85B2F" w:rsidRPr="00513A50" w:rsidRDefault="00E85B2F" w:rsidP="00E85B2F">
            <w:pPr>
              <w:spacing w:line="240" w:lineRule="auto"/>
              <w:rPr>
                <w:sz w:val="24"/>
                <w:szCs w:val="24"/>
              </w:rPr>
            </w:pPr>
          </w:p>
        </w:tc>
      </w:tr>
      <w:tr w:rsidR="00E85B2F" w:rsidRPr="00513A50" w14:paraId="6DB36FD4" w14:textId="77777777" w:rsidTr="00AB6A11">
        <w:trPr>
          <w:cantSplit/>
        </w:trPr>
        <w:tc>
          <w:tcPr>
            <w:tcW w:w="568" w:type="dxa"/>
          </w:tcPr>
          <w:p w14:paraId="1D7E7AF4" w14:textId="77777777" w:rsidR="00E85B2F" w:rsidRPr="00513A50" w:rsidRDefault="00E85B2F" w:rsidP="00E85B2F">
            <w:pPr>
              <w:spacing w:line="240" w:lineRule="auto"/>
              <w:ind w:firstLine="0"/>
              <w:jc w:val="center"/>
              <w:rPr>
                <w:sz w:val="24"/>
                <w:szCs w:val="24"/>
              </w:rPr>
            </w:pPr>
            <w:r w:rsidRPr="00513A50">
              <w:rPr>
                <w:sz w:val="24"/>
                <w:szCs w:val="24"/>
              </w:rPr>
              <w:t>4.</w:t>
            </w:r>
          </w:p>
        </w:tc>
        <w:tc>
          <w:tcPr>
            <w:tcW w:w="2239" w:type="dxa"/>
            <w:tcMar>
              <w:left w:w="0" w:type="dxa"/>
              <w:right w:w="0" w:type="dxa"/>
            </w:tcMar>
            <w:vAlign w:val="center"/>
          </w:tcPr>
          <w:p w14:paraId="183FA568" w14:textId="77777777" w:rsidR="00E85B2F" w:rsidRPr="00DD297E" w:rsidRDefault="00E85B2F" w:rsidP="00E85B2F">
            <w:pPr>
              <w:spacing w:line="240" w:lineRule="auto"/>
              <w:ind w:firstLine="0"/>
              <w:jc w:val="left"/>
              <w:rPr>
                <w:color w:val="000000"/>
                <w:sz w:val="24"/>
                <w:szCs w:val="24"/>
              </w:rPr>
            </w:pPr>
            <w:r w:rsidRPr="000D5478">
              <w:rPr>
                <w:color w:val="000000"/>
                <w:sz w:val="24"/>
                <w:szCs w:val="24"/>
              </w:rPr>
              <w:t>Моделирование и оценка результатов предиктивного анализа</w:t>
            </w:r>
          </w:p>
        </w:tc>
        <w:tc>
          <w:tcPr>
            <w:tcW w:w="879" w:type="dxa"/>
            <w:tcMar>
              <w:left w:w="0" w:type="dxa"/>
              <w:right w:w="0" w:type="dxa"/>
            </w:tcMar>
            <w:vAlign w:val="center"/>
          </w:tcPr>
          <w:p w14:paraId="5CB93430" w14:textId="56452063" w:rsidR="00E85B2F" w:rsidRPr="00AB6A11" w:rsidRDefault="00E85B2F" w:rsidP="00E85B2F">
            <w:pPr>
              <w:spacing w:line="240" w:lineRule="auto"/>
              <w:ind w:firstLine="0"/>
              <w:jc w:val="center"/>
              <w:rPr>
                <w:strike/>
                <w:color w:val="000000"/>
                <w:sz w:val="24"/>
                <w:szCs w:val="24"/>
              </w:rPr>
            </w:pPr>
            <w:r>
              <w:rPr>
                <w:sz w:val="24"/>
                <w:szCs w:val="24"/>
                <w:lang w:val="en-US"/>
              </w:rPr>
              <w:t>42</w:t>
            </w:r>
          </w:p>
        </w:tc>
        <w:tc>
          <w:tcPr>
            <w:tcW w:w="992" w:type="dxa"/>
            <w:tcMar>
              <w:left w:w="0" w:type="dxa"/>
              <w:right w:w="0" w:type="dxa"/>
            </w:tcMar>
            <w:vAlign w:val="center"/>
          </w:tcPr>
          <w:p w14:paraId="4813F220" w14:textId="35DDDAB7" w:rsidR="00E85B2F" w:rsidRPr="00AB6A11" w:rsidRDefault="00E85B2F" w:rsidP="00E85B2F">
            <w:pPr>
              <w:spacing w:line="240" w:lineRule="auto"/>
              <w:ind w:firstLine="0"/>
              <w:jc w:val="center"/>
              <w:rPr>
                <w:strike/>
                <w:color w:val="000000"/>
                <w:sz w:val="24"/>
                <w:szCs w:val="24"/>
              </w:rPr>
            </w:pPr>
            <w:r>
              <w:rPr>
                <w:sz w:val="24"/>
                <w:szCs w:val="24"/>
                <w:lang w:val="en-US"/>
              </w:rPr>
              <w:t>16</w:t>
            </w:r>
          </w:p>
        </w:tc>
        <w:tc>
          <w:tcPr>
            <w:tcW w:w="993" w:type="dxa"/>
            <w:tcMar>
              <w:left w:w="0" w:type="dxa"/>
              <w:right w:w="0" w:type="dxa"/>
            </w:tcMar>
            <w:vAlign w:val="center"/>
          </w:tcPr>
          <w:p w14:paraId="403C838D" w14:textId="2C6F086A" w:rsidR="00E85B2F" w:rsidRPr="00020ACB" w:rsidRDefault="00E85B2F" w:rsidP="00E85B2F">
            <w:pPr>
              <w:spacing w:line="240" w:lineRule="auto"/>
              <w:ind w:firstLine="0"/>
              <w:jc w:val="center"/>
              <w:rPr>
                <w:color w:val="000000"/>
                <w:sz w:val="24"/>
                <w:szCs w:val="24"/>
              </w:rPr>
            </w:pPr>
            <w:r w:rsidRPr="00014C0D">
              <w:rPr>
                <w:sz w:val="24"/>
                <w:szCs w:val="24"/>
              </w:rPr>
              <w:t>4</w:t>
            </w:r>
          </w:p>
        </w:tc>
        <w:tc>
          <w:tcPr>
            <w:tcW w:w="1559" w:type="dxa"/>
            <w:tcMar>
              <w:left w:w="0" w:type="dxa"/>
              <w:right w:w="0" w:type="dxa"/>
            </w:tcMar>
            <w:vAlign w:val="center"/>
          </w:tcPr>
          <w:p w14:paraId="5A5947B1" w14:textId="0906E45B" w:rsidR="00E85B2F" w:rsidRPr="00AB6A11" w:rsidRDefault="00E85B2F" w:rsidP="00E85B2F">
            <w:pPr>
              <w:spacing w:line="240" w:lineRule="auto"/>
              <w:ind w:firstLine="0"/>
              <w:jc w:val="center"/>
              <w:rPr>
                <w:strike/>
                <w:color w:val="000000"/>
                <w:sz w:val="24"/>
                <w:szCs w:val="24"/>
              </w:rPr>
            </w:pPr>
            <w:r w:rsidRPr="00014C0D">
              <w:rPr>
                <w:sz w:val="24"/>
                <w:szCs w:val="24"/>
              </w:rPr>
              <w:t>12</w:t>
            </w:r>
          </w:p>
        </w:tc>
        <w:tc>
          <w:tcPr>
            <w:tcW w:w="1247" w:type="dxa"/>
            <w:tcMar>
              <w:left w:w="0" w:type="dxa"/>
              <w:right w:w="0" w:type="dxa"/>
            </w:tcMar>
            <w:vAlign w:val="center"/>
          </w:tcPr>
          <w:p w14:paraId="2E2030D6" w14:textId="28193A14" w:rsidR="00E85B2F" w:rsidRPr="00AB6A11" w:rsidRDefault="00E85B2F" w:rsidP="00E85B2F">
            <w:pPr>
              <w:spacing w:line="240" w:lineRule="auto"/>
              <w:ind w:firstLine="0"/>
              <w:jc w:val="center"/>
              <w:rPr>
                <w:strike/>
                <w:color w:val="000000"/>
                <w:sz w:val="24"/>
                <w:szCs w:val="24"/>
              </w:rPr>
            </w:pPr>
            <w:r w:rsidRPr="00014C0D">
              <w:rPr>
                <w:sz w:val="24"/>
                <w:szCs w:val="24"/>
              </w:rPr>
              <w:t>26</w:t>
            </w:r>
          </w:p>
        </w:tc>
        <w:tc>
          <w:tcPr>
            <w:tcW w:w="1701" w:type="dxa"/>
            <w:vMerge/>
          </w:tcPr>
          <w:p w14:paraId="23FE4BEC" w14:textId="77777777" w:rsidR="00E85B2F" w:rsidRPr="00513A50" w:rsidRDefault="00E85B2F" w:rsidP="00E85B2F">
            <w:pPr>
              <w:spacing w:line="240" w:lineRule="auto"/>
              <w:rPr>
                <w:sz w:val="24"/>
                <w:szCs w:val="24"/>
              </w:rPr>
            </w:pPr>
          </w:p>
        </w:tc>
      </w:tr>
      <w:tr w:rsidR="009D2F2E" w:rsidRPr="0064347E" w14:paraId="69072B93" w14:textId="77777777" w:rsidTr="00AB6A11">
        <w:trPr>
          <w:cantSplit/>
        </w:trPr>
        <w:tc>
          <w:tcPr>
            <w:tcW w:w="568" w:type="dxa"/>
            <w:tcBorders>
              <w:top w:val="single" w:sz="4" w:space="0" w:color="auto"/>
              <w:bottom w:val="single" w:sz="4" w:space="0" w:color="auto"/>
              <w:right w:val="single" w:sz="4" w:space="0" w:color="auto"/>
            </w:tcBorders>
          </w:tcPr>
          <w:p w14:paraId="17D602B7" w14:textId="77777777" w:rsidR="009D2F2E" w:rsidRPr="0064347E" w:rsidRDefault="009D2F2E" w:rsidP="00020ACB">
            <w:pPr>
              <w:spacing w:line="240" w:lineRule="auto"/>
              <w:ind w:firstLine="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0832F323" w14:textId="77777777" w:rsidR="009D2F2E" w:rsidRPr="00B87D5C" w:rsidRDefault="009D2F2E" w:rsidP="00020ACB">
            <w:pPr>
              <w:tabs>
                <w:tab w:val="right" w:pos="851"/>
              </w:tabs>
              <w:spacing w:line="240" w:lineRule="auto"/>
              <w:ind w:firstLine="0"/>
              <w:jc w:val="left"/>
              <w:rPr>
                <w:sz w:val="24"/>
                <w:szCs w:val="24"/>
              </w:rPr>
            </w:pPr>
            <w:r w:rsidRPr="00B87D5C">
              <w:rPr>
                <w:sz w:val="24"/>
                <w:szCs w:val="24"/>
              </w:rPr>
              <w:t>В целом по дисциплине</w:t>
            </w:r>
          </w:p>
        </w:tc>
        <w:tc>
          <w:tcPr>
            <w:tcW w:w="879" w:type="dxa"/>
            <w:tcBorders>
              <w:top w:val="single" w:sz="4" w:space="0" w:color="auto"/>
              <w:left w:val="single" w:sz="4" w:space="0" w:color="auto"/>
              <w:bottom w:val="single" w:sz="4" w:space="0" w:color="auto"/>
              <w:right w:val="single" w:sz="4" w:space="0" w:color="auto"/>
            </w:tcBorders>
            <w:vAlign w:val="center"/>
          </w:tcPr>
          <w:p w14:paraId="25A63239" w14:textId="0367C728" w:rsidR="009D2F2E" w:rsidRPr="00020ACB" w:rsidRDefault="009D2F2E" w:rsidP="00403385">
            <w:pPr>
              <w:spacing w:line="240" w:lineRule="auto"/>
              <w:ind w:firstLine="0"/>
              <w:jc w:val="center"/>
              <w:rPr>
                <w:color w:val="000000"/>
                <w:sz w:val="24"/>
                <w:szCs w:val="24"/>
              </w:rPr>
            </w:pPr>
            <w:r>
              <w:rPr>
                <w:color w:val="000000"/>
                <w:sz w:val="24"/>
                <w:szCs w:val="24"/>
              </w:rPr>
              <w:t>144</w:t>
            </w:r>
          </w:p>
        </w:tc>
        <w:tc>
          <w:tcPr>
            <w:tcW w:w="992" w:type="dxa"/>
            <w:tcBorders>
              <w:top w:val="single" w:sz="4" w:space="0" w:color="auto"/>
              <w:left w:val="single" w:sz="4" w:space="0" w:color="auto"/>
              <w:bottom w:val="single" w:sz="4" w:space="0" w:color="auto"/>
              <w:right w:val="single" w:sz="4" w:space="0" w:color="auto"/>
            </w:tcBorders>
            <w:vAlign w:val="center"/>
          </w:tcPr>
          <w:p w14:paraId="73E18A7F" w14:textId="0C9D7808" w:rsidR="009D2F2E" w:rsidRPr="00E85B2F" w:rsidRDefault="00AB6A11" w:rsidP="00403385">
            <w:pPr>
              <w:spacing w:line="240" w:lineRule="auto"/>
              <w:ind w:firstLine="0"/>
              <w:jc w:val="center"/>
              <w:rPr>
                <w:sz w:val="24"/>
                <w:szCs w:val="24"/>
              </w:rPr>
            </w:pPr>
            <w:r w:rsidRPr="00E85B2F">
              <w:rPr>
                <w:sz w:val="24"/>
                <w:szCs w:val="24"/>
              </w:rPr>
              <w:t>50</w:t>
            </w:r>
          </w:p>
        </w:tc>
        <w:tc>
          <w:tcPr>
            <w:tcW w:w="993" w:type="dxa"/>
            <w:tcBorders>
              <w:top w:val="single" w:sz="4" w:space="0" w:color="auto"/>
              <w:left w:val="single" w:sz="4" w:space="0" w:color="auto"/>
              <w:bottom w:val="single" w:sz="4" w:space="0" w:color="auto"/>
              <w:right w:val="single" w:sz="4" w:space="0" w:color="auto"/>
            </w:tcBorders>
            <w:vAlign w:val="center"/>
          </w:tcPr>
          <w:p w14:paraId="2E8B2984" w14:textId="1F0266F3" w:rsidR="009D2F2E" w:rsidRPr="00E85B2F" w:rsidRDefault="000B6F9E" w:rsidP="00403385">
            <w:pPr>
              <w:spacing w:line="240" w:lineRule="auto"/>
              <w:ind w:firstLine="0"/>
              <w:jc w:val="center"/>
              <w:rPr>
                <w:sz w:val="24"/>
                <w:szCs w:val="24"/>
              </w:rPr>
            </w:pPr>
            <w:r w:rsidRPr="00E85B2F">
              <w:rPr>
                <w:sz w:val="24"/>
                <w:szCs w:val="24"/>
              </w:rPr>
              <w:t>10</w:t>
            </w:r>
          </w:p>
        </w:tc>
        <w:tc>
          <w:tcPr>
            <w:tcW w:w="1559" w:type="dxa"/>
            <w:tcBorders>
              <w:top w:val="single" w:sz="4" w:space="0" w:color="auto"/>
              <w:left w:val="single" w:sz="4" w:space="0" w:color="auto"/>
              <w:bottom w:val="single" w:sz="4" w:space="0" w:color="auto"/>
              <w:right w:val="single" w:sz="4" w:space="0" w:color="auto"/>
            </w:tcBorders>
            <w:vAlign w:val="center"/>
          </w:tcPr>
          <w:p w14:paraId="2C3D7963" w14:textId="7F9E602A" w:rsidR="009D2F2E" w:rsidRPr="00E85B2F" w:rsidRDefault="00AB6A11" w:rsidP="00403385">
            <w:pPr>
              <w:spacing w:line="240" w:lineRule="auto"/>
              <w:ind w:firstLine="0"/>
              <w:jc w:val="center"/>
              <w:rPr>
                <w:strike/>
                <w:sz w:val="24"/>
                <w:szCs w:val="24"/>
              </w:rPr>
            </w:pPr>
            <w:r w:rsidRPr="00E85B2F">
              <w:rPr>
                <w:sz w:val="24"/>
                <w:szCs w:val="24"/>
              </w:rPr>
              <w:t>40</w:t>
            </w:r>
          </w:p>
        </w:tc>
        <w:tc>
          <w:tcPr>
            <w:tcW w:w="1247" w:type="dxa"/>
            <w:tcBorders>
              <w:top w:val="single" w:sz="4" w:space="0" w:color="auto"/>
              <w:left w:val="single" w:sz="4" w:space="0" w:color="auto"/>
              <w:bottom w:val="single" w:sz="4" w:space="0" w:color="auto"/>
              <w:right w:val="single" w:sz="4" w:space="0" w:color="auto"/>
            </w:tcBorders>
            <w:vAlign w:val="center"/>
          </w:tcPr>
          <w:p w14:paraId="4D669512" w14:textId="4E6C194B" w:rsidR="009D2F2E" w:rsidRPr="00E85B2F" w:rsidRDefault="00AB6A11" w:rsidP="00403385">
            <w:pPr>
              <w:spacing w:line="240" w:lineRule="auto"/>
              <w:ind w:firstLine="0"/>
              <w:jc w:val="center"/>
              <w:rPr>
                <w:sz w:val="24"/>
                <w:szCs w:val="24"/>
              </w:rPr>
            </w:pPr>
            <w:r w:rsidRPr="00E85B2F">
              <w:rPr>
                <w:sz w:val="24"/>
                <w:szCs w:val="24"/>
              </w:rPr>
              <w:t>94</w:t>
            </w:r>
          </w:p>
        </w:tc>
        <w:tc>
          <w:tcPr>
            <w:tcW w:w="1701" w:type="dxa"/>
            <w:tcBorders>
              <w:top w:val="single" w:sz="4" w:space="0" w:color="auto"/>
              <w:left w:val="single" w:sz="4" w:space="0" w:color="auto"/>
              <w:bottom w:val="single" w:sz="4" w:space="0" w:color="auto"/>
            </w:tcBorders>
          </w:tcPr>
          <w:p w14:paraId="73719FAA" w14:textId="5C0B32B0" w:rsidR="009D2F2E" w:rsidRPr="0064347E" w:rsidRDefault="009D2F2E" w:rsidP="001A5352">
            <w:pPr>
              <w:spacing w:line="240" w:lineRule="auto"/>
              <w:ind w:firstLine="0"/>
              <w:jc w:val="left"/>
              <w:rPr>
                <w:sz w:val="24"/>
                <w:szCs w:val="24"/>
              </w:rPr>
            </w:pPr>
            <w:r>
              <w:rPr>
                <w:sz w:val="24"/>
                <w:szCs w:val="24"/>
              </w:rPr>
              <w:t>Согласно учебному плану: к</w:t>
            </w:r>
            <w:r w:rsidRPr="0064347E">
              <w:rPr>
                <w:sz w:val="24"/>
                <w:szCs w:val="24"/>
              </w:rPr>
              <w:t>онтрольн</w:t>
            </w:r>
            <w:r>
              <w:rPr>
                <w:sz w:val="24"/>
                <w:szCs w:val="24"/>
              </w:rPr>
              <w:t>ая</w:t>
            </w:r>
            <w:r w:rsidRPr="0064347E">
              <w:rPr>
                <w:sz w:val="24"/>
                <w:szCs w:val="24"/>
              </w:rPr>
              <w:t xml:space="preserve"> работ</w:t>
            </w:r>
            <w:r>
              <w:rPr>
                <w:sz w:val="24"/>
                <w:szCs w:val="24"/>
              </w:rPr>
              <w:t>а</w:t>
            </w:r>
          </w:p>
        </w:tc>
      </w:tr>
      <w:tr w:rsidR="009D2F2E" w:rsidRPr="0064347E" w14:paraId="6E2D2843" w14:textId="77777777" w:rsidTr="00AB6A11">
        <w:trPr>
          <w:cantSplit/>
        </w:trPr>
        <w:tc>
          <w:tcPr>
            <w:tcW w:w="568" w:type="dxa"/>
            <w:tcBorders>
              <w:top w:val="single" w:sz="4" w:space="0" w:color="auto"/>
              <w:bottom w:val="single" w:sz="4" w:space="0" w:color="auto"/>
              <w:right w:val="single" w:sz="4" w:space="0" w:color="auto"/>
            </w:tcBorders>
          </w:tcPr>
          <w:p w14:paraId="29012D18" w14:textId="77777777" w:rsidR="009D2F2E" w:rsidRPr="0064347E" w:rsidRDefault="009D2F2E" w:rsidP="00020ACB">
            <w:pPr>
              <w:spacing w:line="240" w:lineRule="auto"/>
              <w:ind w:firstLine="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2D2BAAF7" w14:textId="583DE1C7" w:rsidR="009D2F2E" w:rsidRPr="009D2F2E" w:rsidRDefault="009D2F2E" w:rsidP="00020ACB">
            <w:pPr>
              <w:tabs>
                <w:tab w:val="right" w:pos="851"/>
              </w:tabs>
              <w:spacing w:line="240" w:lineRule="auto"/>
              <w:ind w:firstLine="0"/>
              <w:jc w:val="left"/>
              <w:rPr>
                <w:sz w:val="24"/>
                <w:szCs w:val="24"/>
              </w:rPr>
            </w:pPr>
            <w:r w:rsidRPr="009D2F2E">
              <w:rPr>
                <w:sz w:val="24"/>
                <w:szCs w:val="24"/>
              </w:rPr>
              <w:t>Итого в %</w:t>
            </w:r>
          </w:p>
        </w:tc>
        <w:tc>
          <w:tcPr>
            <w:tcW w:w="879" w:type="dxa"/>
            <w:tcBorders>
              <w:top w:val="single" w:sz="4" w:space="0" w:color="auto"/>
              <w:left w:val="single" w:sz="4" w:space="0" w:color="auto"/>
              <w:bottom w:val="single" w:sz="4" w:space="0" w:color="auto"/>
              <w:right w:val="single" w:sz="4" w:space="0" w:color="auto"/>
            </w:tcBorders>
            <w:vAlign w:val="center"/>
          </w:tcPr>
          <w:p w14:paraId="7F4A96E0" w14:textId="15A6E7FF" w:rsidR="009D2F2E" w:rsidRPr="009D2F2E" w:rsidRDefault="009D2F2E" w:rsidP="00403385">
            <w:pPr>
              <w:spacing w:line="240" w:lineRule="auto"/>
              <w:ind w:firstLine="0"/>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8B04B6" w14:textId="1C5B0614" w:rsidR="009D2F2E" w:rsidRPr="003E0D9B" w:rsidRDefault="00AB6A11" w:rsidP="00734A01">
            <w:pPr>
              <w:spacing w:line="240" w:lineRule="auto"/>
              <w:ind w:firstLine="0"/>
              <w:jc w:val="center"/>
              <w:rPr>
                <w:color w:val="000000"/>
                <w:sz w:val="24"/>
                <w:szCs w:val="24"/>
              </w:rPr>
            </w:pPr>
            <w:r>
              <w:rPr>
                <w:color w:val="000000"/>
                <w:sz w:val="24"/>
                <w:szCs w:val="24"/>
              </w:rPr>
              <w:t>35</w:t>
            </w:r>
          </w:p>
        </w:tc>
        <w:tc>
          <w:tcPr>
            <w:tcW w:w="993" w:type="dxa"/>
            <w:tcBorders>
              <w:top w:val="single" w:sz="4" w:space="0" w:color="auto"/>
              <w:left w:val="single" w:sz="4" w:space="0" w:color="auto"/>
              <w:bottom w:val="single" w:sz="4" w:space="0" w:color="auto"/>
              <w:right w:val="single" w:sz="4" w:space="0" w:color="auto"/>
            </w:tcBorders>
            <w:vAlign w:val="center"/>
          </w:tcPr>
          <w:p w14:paraId="4F40A557" w14:textId="3D642CF3" w:rsidR="009D2F2E" w:rsidRPr="003E0D9B" w:rsidRDefault="00AB6A11" w:rsidP="00403385">
            <w:pPr>
              <w:spacing w:line="240" w:lineRule="auto"/>
              <w:ind w:firstLine="0"/>
              <w:jc w:val="center"/>
              <w:rPr>
                <w:color w:val="000000"/>
                <w:sz w:val="24"/>
                <w:szCs w:val="24"/>
              </w:rPr>
            </w:pPr>
            <w:r>
              <w:rPr>
                <w:color w:val="000000"/>
                <w:sz w:val="24"/>
                <w:szCs w:val="24"/>
              </w:rPr>
              <w:t>20</w:t>
            </w:r>
          </w:p>
        </w:tc>
        <w:tc>
          <w:tcPr>
            <w:tcW w:w="1559" w:type="dxa"/>
            <w:tcBorders>
              <w:top w:val="single" w:sz="4" w:space="0" w:color="auto"/>
              <w:left w:val="single" w:sz="4" w:space="0" w:color="auto"/>
              <w:bottom w:val="single" w:sz="4" w:space="0" w:color="auto"/>
              <w:right w:val="single" w:sz="4" w:space="0" w:color="auto"/>
            </w:tcBorders>
            <w:vAlign w:val="center"/>
          </w:tcPr>
          <w:p w14:paraId="59626FBE" w14:textId="03867429" w:rsidR="009D2F2E" w:rsidRPr="003E0D9B" w:rsidRDefault="00AB6A11" w:rsidP="00403385">
            <w:pPr>
              <w:spacing w:line="240" w:lineRule="auto"/>
              <w:ind w:firstLine="0"/>
              <w:jc w:val="center"/>
              <w:rPr>
                <w:color w:val="000000"/>
                <w:sz w:val="24"/>
                <w:szCs w:val="24"/>
              </w:rPr>
            </w:pPr>
            <w:r>
              <w:rPr>
                <w:color w:val="000000"/>
                <w:sz w:val="24"/>
                <w:szCs w:val="24"/>
              </w:rPr>
              <w:t>80</w:t>
            </w:r>
          </w:p>
        </w:tc>
        <w:tc>
          <w:tcPr>
            <w:tcW w:w="1247" w:type="dxa"/>
            <w:tcBorders>
              <w:top w:val="single" w:sz="4" w:space="0" w:color="auto"/>
              <w:left w:val="single" w:sz="4" w:space="0" w:color="auto"/>
              <w:bottom w:val="single" w:sz="4" w:space="0" w:color="auto"/>
              <w:right w:val="single" w:sz="4" w:space="0" w:color="auto"/>
            </w:tcBorders>
            <w:vAlign w:val="center"/>
          </w:tcPr>
          <w:p w14:paraId="3065A078" w14:textId="6100C839" w:rsidR="009D2F2E" w:rsidRPr="003E0D9B" w:rsidRDefault="00AB6A11" w:rsidP="00734A01">
            <w:pPr>
              <w:spacing w:line="240" w:lineRule="auto"/>
              <w:ind w:firstLine="0"/>
              <w:jc w:val="center"/>
              <w:rPr>
                <w:color w:val="000000"/>
                <w:sz w:val="24"/>
                <w:szCs w:val="24"/>
              </w:rPr>
            </w:pPr>
            <w:r>
              <w:rPr>
                <w:color w:val="000000"/>
                <w:sz w:val="24"/>
                <w:szCs w:val="24"/>
              </w:rPr>
              <w:t>65</w:t>
            </w:r>
          </w:p>
        </w:tc>
        <w:tc>
          <w:tcPr>
            <w:tcW w:w="1701" w:type="dxa"/>
            <w:tcBorders>
              <w:top w:val="single" w:sz="4" w:space="0" w:color="auto"/>
              <w:left w:val="single" w:sz="4" w:space="0" w:color="auto"/>
              <w:bottom w:val="single" w:sz="4" w:space="0" w:color="auto"/>
            </w:tcBorders>
          </w:tcPr>
          <w:p w14:paraId="45C9EA45" w14:textId="77777777" w:rsidR="009D2F2E" w:rsidRDefault="009D2F2E" w:rsidP="00020ACB">
            <w:pPr>
              <w:spacing w:line="240" w:lineRule="auto"/>
              <w:ind w:firstLine="0"/>
              <w:rPr>
                <w:sz w:val="24"/>
                <w:szCs w:val="24"/>
              </w:rPr>
            </w:pPr>
          </w:p>
        </w:tc>
      </w:tr>
    </w:tbl>
    <w:p w14:paraId="071DEEA8" w14:textId="77777777" w:rsidR="00AB6A11" w:rsidRDefault="00AB6A11" w:rsidP="006A5EF6">
      <w:pPr>
        <w:ind w:left="454" w:firstLine="0"/>
        <w:rPr>
          <w:rFonts w:eastAsia="Calibri"/>
          <w:bCs/>
          <w:color w:val="000000"/>
          <w:sz w:val="24"/>
          <w:szCs w:val="28"/>
        </w:rPr>
      </w:pPr>
    </w:p>
    <w:p w14:paraId="446C5474" w14:textId="4EA578AE" w:rsidR="00980BC9" w:rsidRPr="00AB6A11" w:rsidRDefault="00AB6A11" w:rsidP="00AB6A11">
      <w:pPr>
        <w:ind w:left="454" w:firstLine="0"/>
        <w:rPr>
          <w:sz w:val="28"/>
        </w:rPr>
      </w:pPr>
      <w:r w:rsidRPr="00AB6A1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E41F141" w14:textId="77777777" w:rsidR="00024C9A" w:rsidRPr="003F4B9B" w:rsidRDefault="00024C9A" w:rsidP="003F4B9B">
      <w:pPr>
        <w:pStyle w:val="2"/>
        <w:numPr>
          <w:ilvl w:val="1"/>
          <w:numId w:val="11"/>
        </w:numPr>
        <w:ind w:left="0" w:firstLine="709"/>
        <w:rPr>
          <w:szCs w:val="28"/>
        </w:rPr>
      </w:pPr>
      <w:bookmarkStart w:id="16" w:name="_Toc5052146"/>
      <w:bookmarkStart w:id="17" w:name="_Toc93919881"/>
      <w:r w:rsidRPr="003F4B9B">
        <w:rPr>
          <w:szCs w:val="28"/>
        </w:rPr>
        <w:t>Содержание</w:t>
      </w:r>
      <w:r w:rsidR="00EE4ECA">
        <w:rPr>
          <w:szCs w:val="28"/>
        </w:rPr>
        <w:t xml:space="preserve"> семинаров,</w:t>
      </w:r>
      <w:r w:rsidRPr="003F4B9B">
        <w:rPr>
          <w:szCs w:val="28"/>
        </w:rPr>
        <w:t xml:space="preserve"> практических занятий</w:t>
      </w:r>
      <w:bookmarkEnd w:id="16"/>
      <w:bookmarkEnd w:id="17"/>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5812"/>
        <w:gridCol w:w="2410"/>
      </w:tblGrid>
      <w:tr w:rsidR="00922422" w:rsidRPr="00513A50" w14:paraId="2EBC653C" w14:textId="77777777" w:rsidTr="00AB6A11">
        <w:trPr>
          <w:cantSplit/>
          <w:trHeight w:val="20"/>
          <w:jc w:val="center"/>
        </w:trPr>
        <w:tc>
          <w:tcPr>
            <w:tcW w:w="2263" w:type="dxa"/>
          </w:tcPr>
          <w:p w14:paraId="12B37FF0" w14:textId="77777777" w:rsidR="00601908" w:rsidRDefault="00922422" w:rsidP="00513A50">
            <w:pPr>
              <w:spacing w:line="240" w:lineRule="auto"/>
              <w:ind w:firstLine="0"/>
              <w:jc w:val="center"/>
              <w:rPr>
                <w:b/>
                <w:sz w:val="24"/>
                <w:szCs w:val="24"/>
              </w:rPr>
            </w:pPr>
            <w:r w:rsidRPr="000F69F7">
              <w:rPr>
                <w:b/>
                <w:sz w:val="24"/>
                <w:szCs w:val="24"/>
              </w:rPr>
              <w:t xml:space="preserve">Наименование тем (разделов) </w:t>
            </w:r>
          </w:p>
          <w:p w14:paraId="42D15741" w14:textId="28926182" w:rsidR="00922422" w:rsidRPr="000F69F7" w:rsidRDefault="00922422" w:rsidP="00513A50">
            <w:pPr>
              <w:spacing w:line="240" w:lineRule="auto"/>
              <w:ind w:firstLine="0"/>
              <w:jc w:val="center"/>
              <w:rPr>
                <w:b/>
                <w:sz w:val="24"/>
                <w:szCs w:val="24"/>
              </w:rPr>
            </w:pPr>
            <w:r w:rsidRPr="000F69F7">
              <w:rPr>
                <w:b/>
                <w:sz w:val="24"/>
                <w:szCs w:val="24"/>
              </w:rPr>
              <w:t>дисциплины</w:t>
            </w:r>
          </w:p>
        </w:tc>
        <w:tc>
          <w:tcPr>
            <w:tcW w:w="5812" w:type="dxa"/>
          </w:tcPr>
          <w:p w14:paraId="740D3034" w14:textId="77777777" w:rsidR="00922422" w:rsidRPr="000F69F7" w:rsidRDefault="00922422" w:rsidP="000F69F7">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tcPr>
          <w:p w14:paraId="4D303571" w14:textId="77777777" w:rsidR="00AB6A11" w:rsidRDefault="00922422" w:rsidP="00513A50">
            <w:pPr>
              <w:pStyle w:val="a3"/>
              <w:spacing w:before="0" w:after="0" w:line="240" w:lineRule="auto"/>
              <w:rPr>
                <w:b/>
                <w:sz w:val="24"/>
                <w:szCs w:val="24"/>
              </w:rPr>
            </w:pPr>
            <w:r w:rsidRPr="000F69F7">
              <w:rPr>
                <w:b/>
                <w:sz w:val="24"/>
                <w:szCs w:val="24"/>
              </w:rPr>
              <w:t xml:space="preserve">Формы </w:t>
            </w:r>
          </w:p>
          <w:p w14:paraId="4AACB074" w14:textId="77777777" w:rsidR="00AB6A11" w:rsidRDefault="00922422" w:rsidP="00513A50">
            <w:pPr>
              <w:pStyle w:val="a3"/>
              <w:spacing w:before="0" w:after="0" w:line="240" w:lineRule="auto"/>
              <w:rPr>
                <w:b/>
                <w:sz w:val="24"/>
                <w:szCs w:val="24"/>
              </w:rPr>
            </w:pPr>
            <w:r w:rsidRPr="000F69F7">
              <w:rPr>
                <w:b/>
                <w:sz w:val="24"/>
                <w:szCs w:val="24"/>
              </w:rPr>
              <w:t xml:space="preserve">проведения </w:t>
            </w:r>
          </w:p>
          <w:p w14:paraId="38FF21B1" w14:textId="4582EC36" w:rsidR="00922422" w:rsidRPr="000F69F7" w:rsidRDefault="00922422" w:rsidP="00513A50">
            <w:pPr>
              <w:pStyle w:val="a3"/>
              <w:spacing w:before="0" w:after="0" w:line="240" w:lineRule="auto"/>
              <w:rPr>
                <w:b/>
                <w:sz w:val="24"/>
                <w:szCs w:val="24"/>
              </w:rPr>
            </w:pPr>
            <w:r w:rsidRPr="000F69F7">
              <w:rPr>
                <w:b/>
                <w:sz w:val="24"/>
                <w:szCs w:val="24"/>
              </w:rPr>
              <w:t>занятий</w:t>
            </w:r>
          </w:p>
        </w:tc>
      </w:tr>
      <w:tr w:rsidR="000E46C7" w:rsidRPr="00513A50" w14:paraId="225C5DE2" w14:textId="77777777" w:rsidTr="00AB6A11">
        <w:trPr>
          <w:cantSplit/>
          <w:trHeight w:val="20"/>
          <w:jc w:val="center"/>
        </w:trPr>
        <w:tc>
          <w:tcPr>
            <w:tcW w:w="2263" w:type="dxa"/>
          </w:tcPr>
          <w:p w14:paraId="0C8471C9"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Задачи предиктивного моделирования и расширенная бизнес-аналитика</w:t>
            </w:r>
          </w:p>
        </w:tc>
        <w:tc>
          <w:tcPr>
            <w:tcW w:w="5812" w:type="dxa"/>
          </w:tcPr>
          <w:p w14:paraId="500DEE55" w14:textId="77777777" w:rsidR="000E46C7" w:rsidRPr="003B3C79" w:rsidRDefault="003B3C79" w:rsidP="003B3C79">
            <w:pPr>
              <w:spacing w:line="240" w:lineRule="auto"/>
              <w:ind w:firstLine="0"/>
              <w:rPr>
                <w:sz w:val="24"/>
                <w:szCs w:val="24"/>
              </w:rPr>
            </w:pPr>
            <w:r w:rsidRPr="003B3C79">
              <w:rPr>
                <w:sz w:val="24"/>
                <w:szCs w:val="24"/>
              </w:rPr>
              <w:t>Многофакторный анализ оттока клиентов в телекоммуникационной компании с</w:t>
            </w:r>
            <w:r>
              <w:rPr>
                <w:sz w:val="24"/>
                <w:szCs w:val="24"/>
              </w:rPr>
              <w:t xml:space="preserve"> </w:t>
            </w:r>
            <w:r w:rsidRPr="003B3C79">
              <w:rPr>
                <w:sz w:val="24"/>
                <w:szCs w:val="24"/>
              </w:rPr>
              <w:t>использованием</w:t>
            </w:r>
            <w:r>
              <w:rPr>
                <w:sz w:val="24"/>
                <w:szCs w:val="24"/>
              </w:rPr>
              <w:t xml:space="preserve"> языка программирования </w:t>
            </w:r>
            <w:r>
              <w:rPr>
                <w:sz w:val="24"/>
                <w:szCs w:val="24"/>
                <w:lang w:val="en-US"/>
              </w:rPr>
              <w:t>Python</w:t>
            </w:r>
          </w:p>
          <w:p w14:paraId="417D0334" w14:textId="77777777" w:rsidR="003B3C79" w:rsidRDefault="003B3C79" w:rsidP="003B3C79">
            <w:pPr>
              <w:spacing w:line="240" w:lineRule="auto"/>
              <w:ind w:firstLine="0"/>
              <w:rPr>
                <w:sz w:val="24"/>
                <w:szCs w:val="24"/>
              </w:rPr>
            </w:pPr>
            <w:r w:rsidRPr="003B3C79">
              <w:rPr>
                <w:sz w:val="24"/>
                <w:szCs w:val="24"/>
              </w:rPr>
              <w:t xml:space="preserve">Предиктивное моделирование </w:t>
            </w:r>
            <w:proofErr w:type="spellStart"/>
            <w:r w:rsidRPr="003B3C79">
              <w:rPr>
                <w:sz w:val="24"/>
                <w:szCs w:val="24"/>
              </w:rPr>
              <w:t>телемаркетинговой</w:t>
            </w:r>
            <w:proofErr w:type="spellEnd"/>
            <w:r w:rsidRPr="003B3C79">
              <w:rPr>
                <w:sz w:val="24"/>
                <w:szCs w:val="24"/>
              </w:rPr>
              <w:t xml:space="preserve"> кампании банка с использованием</w:t>
            </w:r>
          </w:p>
          <w:p w14:paraId="73F0B0F0" w14:textId="77777777" w:rsidR="003B3C79" w:rsidRPr="003B3C79" w:rsidRDefault="003B3C79" w:rsidP="003B3C79">
            <w:pPr>
              <w:spacing w:line="240" w:lineRule="auto"/>
              <w:ind w:firstLine="0"/>
              <w:rPr>
                <w:sz w:val="24"/>
                <w:szCs w:val="24"/>
              </w:rPr>
            </w:pPr>
          </w:p>
          <w:p w14:paraId="73C0D93A" w14:textId="19527354" w:rsidR="000E46C7" w:rsidRPr="00980BC9" w:rsidRDefault="000E46C7" w:rsidP="000E46C7">
            <w:pPr>
              <w:spacing w:line="240" w:lineRule="auto"/>
              <w:ind w:firstLine="0"/>
              <w:rPr>
                <w:i/>
                <w:sz w:val="24"/>
                <w:szCs w:val="24"/>
              </w:rPr>
            </w:pPr>
            <w:r w:rsidRPr="00980BC9">
              <w:rPr>
                <w:i/>
                <w:sz w:val="24"/>
                <w:szCs w:val="24"/>
              </w:rPr>
              <w:t xml:space="preserve">Рекомендуемые источники: </w:t>
            </w:r>
            <w:r w:rsidR="00980BC9">
              <w:rPr>
                <w:i/>
                <w:sz w:val="24"/>
                <w:szCs w:val="24"/>
              </w:rPr>
              <w:t>8.</w:t>
            </w:r>
            <w:r w:rsidR="00AB6A11">
              <w:rPr>
                <w:i/>
                <w:sz w:val="24"/>
                <w:szCs w:val="24"/>
              </w:rPr>
              <w:t xml:space="preserve"> </w:t>
            </w:r>
            <w:r w:rsidR="00CA2C19" w:rsidRPr="00980BC9">
              <w:rPr>
                <w:i/>
                <w:sz w:val="24"/>
                <w:szCs w:val="24"/>
              </w:rPr>
              <w:t>[1, 2]</w:t>
            </w:r>
          </w:p>
          <w:p w14:paraId="485A7198" w14:textId="77777777" w:rsidR="000E46C7" w:rsidRPr="00513A50" w:rsidRDefault="000E46C7" w:rsidP="000E46C7">
            <w:pPr>
              <w:spacing w:line="240" w:lineRule="auto"/>
              <w:ind w:firstLine="0"/>
              <w:rPr>
                <w:sz w:val="24"/>
                <w:szCs w:val="24"/>
              </w:rPr>
            </w:pPr>
          </w:p>
        </w:tc>
        <w:tc>
          <w:tcPr>
            <w:tcW w:w="2410" w:type="dxa"/>
          </w:tcPr>
          <w:p w14:paraId="50C4A0DF"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46C7" w:rsidRPr="00513A50" w14:paraId="21E97DB3" w14:textId="77777777" w:rsidTr="00AB6A11">
        <w:trPr>
          <w:cantSplit/>
          <w:trHeight w:val="20"/>
          <w:jc w:val="center"/>
        </w:trPr>
        <w:tc>
          <w:tcPr>
            <w:tcW w:w="2263" w:type="dxa"/>
          </w:tcPr>
          <w:p w14:paraId="4C8A7CE5"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Интеллектуальный анализ данных и его применение в цифровом бизнесе</w:t>
            </w:r>
          </w:p>
        </w:tc>
        <w:tc>
          <w:tcPr>
            <w:tcW w:w="5812" w:type="dxa"/>
          </w:tcPr>
          <w:p w14:paraId="77E63634" w14:textId="77777777" w:rsidR="000E46C7" w:rsidRDefault="003B3C79" w:rsidP="003B3C79">
            <w:pPr>
              <w:spacing w:line="240" w:lineRule="auto"/>
              <w:ind w:firstLine="0"/>
              <w:rPr>
                <w:spacing w:val="-6"/>
                <w:sz w:val="24"/>
                <w:szCs w:val="24"/>
              </w:rPr>
            </w:pPr>
            <w:r w:rsidRPr="003B3C79">
              <w:rPr>
                <w:spacing w:val="-6"/>
                <w:sz w:val="24"/>
                <w:szCs w:val="24"/>
              </w:rPr>
              <w:t xml:space="preserve">Построение модели поддержки принятия решений в области инвестиционных проектов на </w:t>
            </w:r>
            <w:proofErr w:type="spellStart"/>
            <w:r w:rsidRPr="003B3C79">
              <w:rPr>
                <w:spacing w:val="-6"/>
                <w:sz w:val="24"/>
                <w:szCs w:val="24"/>
              </w:rPr>
              <w:t>краудфандинговой</w:t>
            </w:r>
            <w:proofErr w:type="spellEnd"/>
            <w:r w:rsidRPr="003B3C79">
              <w:rPr>
                <w:spacing w:val="-6"/>
                <w:sz w:val="24"/>
                <w:szCs w:val="24"/>
              </w:rPr>
              <w:t xml:space="preserve"> платформе с использованием технологий расширенной аналитики</w:t>
            </w:r>
          </w:p>
          <w:p w14:paraId="55BA6100" w14:textId="77777777" w:rsidR="003B3C79" w:rsidRDefault="003B3C79" w:rsidP="000E46C7">
            <w:pPr>
              <w:spacing w:line="240" w:lineRule="auto"/>
              <w:ind w:firstLine="0"/>
              <w:rPr>
                <w:spacing w:val="-6"/>
                <w:sz w:val="24"/>
                <w:szCs w:val="24"/>
              </w:rPr>
            </w:pPr>
          </w:p>
          <w:p w14:paraId="6A281D6E" w14:textId="3FAD7FCF" w:rsidR="000E46C7" w:rsidRPr="00980BC9" w:rsidRDefault="000E46C7" w:rsidP="000E46C7">
            <w:pPr>
              <w:spacing w:line="240" w:lineRule="auto"/>
              <w:ind w:firstLine="0"/>
              <w:rPr>
                <w:i/>
                <w:sz w:val="24"/>
                <w:szCs w:val="24"/>
              </w:rPr>
            </w:pPr>
            <w:r w:rsidRPr="00980BC9">
              <w:rPr>
                <w:i/>
                <w:spacing w:val="-6"/>
                <w:sz w:val="24"/>
                <w:szCs w:val="24"/>
              </w:rPr>
              <w:t>Рекомендуемые источники:</w:t>
            </w:r>
            <w:r w:rsidRPr="00980BC9">
              <w:rPr>
                <w:i/>
                <w:sz w:val="24"/>
                <w:szCs w:val="24"/>
              </w:rPr>
              <w:t xml:space="preserve"> </w:t>
            </w:r>
            <w:r w:rsidR="00980BC9">
              <w:rPr>
                <w:i/>
                <w:sz w:val="24"/>
                <w:szCs w:val="24"/>
              </w:rPr>
              <w:t>8.</w:t>
            </w:r>
            <w:r w:rsidR="00AB6A11">
              <w:rPr>
                <w:i/>
                <w:sz w:val="24"/>
                <w:szCs w:val="24"/>
              </w:rPr>
              <w:t xml:space="preserve"> </w:t>
            </w:r>
            <w:r w:rsidR="00CA2C19" w:rsidRPr="00980BC9">
              <w:rPr>
                <w:i/>
                <w:sz w:val="24"/>
                <w:szCs w:val="24"/>
              </w:rPr>
              <w:t>[2, 3]</w:t>
            </w:r>
          </w:p>
          <w:p w14:paraId="6DC89D0F" w14:textId="77777777" w:rsidR="000E46C7" w:rsidRPr="00513A50" w:rsidRDefault="000E46C7" w:rsidP="000E46C7">
            <w:pPr>
              <w:spacing w:line="240" w:lineRule="auto"/>
              <w:ind w:firstLine="0"/>
              <w:rPr>
                <w:sz w:val="24"/>
                <w:szCs w:val="24"/>
              </w:rPr>
            </w:pPr>
          </w:p>
        </w:tc>
        <w:tc>
          <w:tcPr>
            <w:tcW w:w="2410" w:type="dxa"/>
          </w:tcPr>
          <w:p w14:paraId="443E37A5"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46C7" w:rsidRPr="00513A50" w14:paraId="47329958" w14:textId="77777777" w:rsidTr="00AB6A11">
        <w:trPr>
          <w:cantSplit/>
          <w:trHeight w:val="20"/>
          <w:jc w:val="center"/>
        </w:trPr>
        <w:tc>
          <w:tcPr>
            <w:tcW w:w="2263" w:type="dxa"/>
          </w:tcPr>
          <w:p w14:paraId="1587FDD1"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Когнитивные подходы, системы и сервисы в цифровом бизнесе</w:t>
            </w:r>
          </w:p>
        </w:tc>
        <w:tc>
          <w:tcPr>
            <w:tcW w:w="5812" w:type="dxa"/>
          </w:tcPr>
          <w:p w14:paraId="5E3487D9" w14:textId="6DE3482D" w:rsidR="003B3C79" w:rsidRDefault="003B3C79" w:rsidP="000E46C7">
            <w:pPr>
              <w:spacing w:line="240" w:lineRule="auto"/>
              <w:ind w:firstLine="0"/>
              <w:rPr>
                <w:sz w:val="24"/>
                <w:szCs w:val="24"/>
              </w:rPr>
            </w:pPr>
            <w:r w:rsidRPr="003B3C79">
              <w:rPr>
                <w:sz w:val="24"/>
                <w:szCs w:val="24"/>
              </w:rPr>
              <w:t>Разработка многофакторной модели для оценки стоимости недвижимости в заданном</w:t>
            </w:r>
            <w:r w:rsidRPr="00B27AF8">
              <w:rPr>
                <w:sz w:val="24"/>
                <w:szCs w:val="24"/>
              </w:rPr>
              <w:t xml:space="preserve"> </w:t>
            </w:r>
            <w:r w:rsidRPr="003B3C79">
              <w:rPr>
                <w:sz w:val="24"/>
                <w:szCs w:val="24"/>
              </w:rPr>
              <w:t xml:space="preserve">регионе на основе гибридных подходов с использованием </w:t>
            </w:r>
            <w:r w:rsidR="00B27AF8">
              <w:rPr>
                <w:sz w:val="24"/>
                <w:szCs w:val="24"/>
              </w:rPr>
              <w:t xml:space="preserve">языка программирования </w:t>
            </w:r>
            <w:proofErr w:type="spellStart"/>
            <w:r w:rsidRPr="003B3C79">
              <w:rPr>
                <w:sz w:val="24"/>
                <w:szCs w:val="24"/>
              </w:rPr>
              <w:t>Python</w:t>
            </w:r>
            <w:proofErr w:type="spellEnd"/>
            <w:r w:rsidRPr="003B3C79">
              <w:rPr>
                <w:sz w:val="24"/>
                <w:szCs w:val="24"/>
              </w:rPr>
              <w:t>.</w:t>
            </w:r>
            <w:r w:rsidRPr="003B3C79">
              <w:rPr>
                <w:sz w:val="24"/>
                <w:szCs w:val="24"/>
              </w:rPr>
              <w:cr/>
            </w:r>
          </w:p>
          <w:p w14:paraId="204C6D7F" w14:textId="4ACE71A6" w:rsidR="000E46C7" w:rsidRPr="00980BC9" w:rsidRDefault="000E46C7" w:rsidP="000E46C7">
            <w:pPr>
              <w:spacing w:line="240" w:lineRule="auto"/>
              <w:ind w:firstLine="0"/>
              <w:rPr>
                <w:i/>
                <w:sz w:val="24"/>
                <w:szCs w:val="24"/>
              </w:rPr>
            </w:pPr>
            <w:r w:rsidRPr="00980BC9">
              <w:rPr>
                <w:i/>
                <w:sz w:val="24"/>
                <w:szCs w:val="24"/>
              </w:rPr>
              <w:t xml:space="preserve">Рекомендуемые источники: </w:t>
            </w:r>
            <w:r w:rsidR="00980BC9">
              <w:rPr>
                <w:i/>
                <w:sz w:val="24"/>
                <w:szCs w:val="24"/>
              </w:rPr>
              <w:t>8</w:t>
            </w:r>
            <w:r w:rsidR="00AB6A11">
              <w:rPr>
                <w:i/>
                <w:sz w:val="24"/>
                <w:szCs w:val="24"/>
              </w:rPr>
              <w:t xml:space="preserve">. </w:t>
            </w:r>
            <w:r w:rsidR="00CA2C19" w:rsidRPr="00980BC9">
              <w:rPr>
                <w:i/>
                <w:sz w:val="24"/>
                <w:szCs w:val="24"/>
                <w:lang w:val="en-US"/>
              </w:rPr>
              <w:t>[1, 2, 3]</w:t>
            </w:r>
          </w:p>
        </w:tc>
        <w:tc>
          <w:tcPr>
            <w:tcW w:w="2410" w:type="dxa"/>
          </w:tcPr>
          <w:p w14:paraId="2F115690"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46C7" w:rsidRPr="00513A50" w14:paraId="1B9B78A6" w14:textId="77777777" w:rsidTr="00AB6A11">
        <w:trPr>
          <w:cantSplit/>
          <w:trHeight w:val="20"/>
          <w:jc w:val="center"/>
        </w:trPr>
        <w:tc>
          <w:tcPr>
            <w:tcW w:w="2263" w:type="dxa"/>
          </w:tcPr>
          <w:p w14:paraId="7B31A64C"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Моделирование и оценка результатов предиктивного анализа</w:t>
            </w:r>
          </w:p>
        </w:tc>
        <w:tc>
          <w:tcPr>
            <w:tcW w:w="5812" w:type="dxa"/>
          </w:tcPr>
          <w:p w14:paraId="3AC5AFF0" w14:textId="77777777" w:rsidR="000E46C7" w:rsidRDefault="00B27AF8" w:rsidP="00B27AF8">
            <w:pPr>
              <w:spacing w:line="240" w:lineRule="auto"/>
              <w:ind w:firstLine="0"/>
              <w:rPr>
                <w:sz w:val="24"/>
                <w:szCs w:val="24"/>
              </w:rPr>
            </w:pPr>
            <w:r w:rsidRPr="00B27AF8">
              <w:rPr>
                <w:sz w:val="24"/>
                <w:szCs w:val="24"/>
              </w:rPr>
              <w:t>Построение предиктивной модели оценки надежности заемщика на основании</w:t>
            </w:r>
            <w:r>
              <w:rPr>
                <w:sz w:val="24"/>
                <w:szCs w:val="24"/>
              </w:rPr>
              <w:t xml:space="preserve"> </w:t>
            </w:r>
            <w:r w:rsidRPr="00B27AF8">
              <w:rPr>
                <w:sz w:val="24"/>
                <w:szCs w:val="24"/>
              </w:rPr>
              <w:t>бизнес-кейса крупного коммерческого банка</w:t>
            </w:r>
            <w:r>
              <w:rPr>
                <w:sz w:val="24"/>
                <w:szCs w:val="24"/>
              </w:rPr>
              <w:t>.</w:t>
            </w:r>
          </w:p>
          <w:p w14:paraId="4CFB6D9E" w14:textId="77777777" w:rsidR="00B27AF8" w:rsidRPr="00B27AF8" w:rsidRDefault="00B27AF8" w:rsidP="00B27AF8">
            <w:pPr>
              <w:spacing w:line="240" w:lineRule="auto"/>
              <w:ind w:firstLine="0"/>
              <w:rPr>
                <w:sz w:val="24"/>
                <w:szCs w:val="24"/>
              </w:rPr>
            </w:pPr>
            <w:r w:rsidRPr="00B27AF8">
              <w:rPr>
                <w:sz w:val="24"/>
                <w:szCs w:val="24"/>
              </w:rPr>
              <w:t xml:space="preserve">Создание предиктивной модели рейтинга мобильных приложений на площадке крупного </w:t>
            </w:r>
            <w:proofErr w:type="spellStart"/>
            <w:r w:rsidRPr="00B27AF8">
              <w:rPr>
                <w:sz w:val="24"/>
                <w:szCs w:val="24"/>
              </w:rPr>
              <w:t>агрегатора</w:t>
            </w:r>
            <w:proofErr w:type="spellEnd"/>
          </w:p>
          <w:p w14:paraId="64A921A9" w14:textId="77777777" w:rsidR="00B27AF8" w:rsidRPr="00E040EA" w:rsidRDefault="00B27AF8" w:rsidP="00B27AF8">
            <w:pPr>
              <w:spacing w:line="240" w:lineRule="auto"/>
              <w:ind w:firstLine="0"/>
              <w:rPr>
                <w:sz w:val="24"/>
                <w:szCs w:val="24"/>
              </w:rPr>
            </w:pPr>
          </w:p>
          <w:p w14:paraId="477D3360" w14:textId="1FFAA823" w:rsidR="000E46C7" w:rsidRPr="00980BC9" w:rsidRDefault="000E46C7" w:rsidP="000E46C7">
            <w:pPr>
              <w:spacing w:line="240" w:lineRule="auto"/>
              <w:ind w:firstLine="0"/>
              <w:rPr>
                <w:i/>
                <w:sz w:val="24"/>
                <w:szCs w:val="24"/>
              </w:rPr>
            </w:pPr>
            <w:r w:rsidRPr="00980BC9">
              <w:rPr>
                <w:i/>
                <w:sz w:val="24"/>
                <w:szCs w:val="24"/>
              </w:rPr>
              <w:t xml:space="preserve">Рекомендуемые источники: </w:t>
            </w:r>
            <w:r w:rsidR="00980BC9">
              <w:rPr>
                <w:i/>
                <w:sz w:val="24"/>
                <w:szCs w:val="24"/>
              </w:rPr>
              <w:t>8.</w:t>
            </w:r>
            <w:r w:rsidR="00AB6A11">
              <w:rPr>
                <w:i/>
                <w:sz w:val="24"/>
                <w:szCs w:val="24"/>
              </w:rPr>
              <w:t xml:space="preserve"> </w:t>
            </w:r>
            <w:r w:rsidR="00CA2C19" w:rsidRPr="00980BC9">
              <w:rPr>
                <w:i/>
                <w:sz w:val="24"/>
                <w:szCs w:val="24"/>
                <w:lang w:val="en-US"/>
              </w:rPr>
              <w:t>[1, 2, 3]</w:t>
            </w:r>
          </w:p>
        </w:tc>
        <w:tc>
          <w:tcPr>
            <w:tcW w:w="2410" w:type="dxa"/>
          </w:tcPr>
          <w:p w14:paraId="2928C1B1"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bl>
    <w:p w14:paraId="07A890B4" w14:textId="793D4834" w:rsidR="00024C9A" w:rsidRPr="00893A10" w:rsidRDefault="00417C40" w:rsidP="00E85B2F">
      <w:pPr>
        <w:pStyle w:val="1"/>
        <w:numPr>
          <w:ilvl w:val="0"/>
          <w:numId w:val="11"/>
        </w:numPr>
        <w:spacing w:before="0" w:after="0"/>
        <w:ind w:left="426"/>
      </w:pPr>
      <w:bookmarkStart w:id="18" w:name="_Toc262097658"/>
      <w:bookmarkStart w:id="19" w:name="_Toc5052147"/>
      <w:bookmarkStart w:id="20" w:name="_Toc93919882"/>
      <w:r w:rsidRPr="003F4B9B">
        <w:lastRenderedPageBreak/>
        <w:t xml:space="preserve">Перечень </w:t>
      </w:r>
      <w:bookmarkStart w:id="21" w:name="_Toc531341386"/>
      <w:bookmarkEnd w:id="18"/>
      <w:r w:rsidR="00024C9A" w:rsidRPr="003F4B9B">
        <w:t xml:space="preserve">учебно-методического обеспечения для самостоятельной </w:t>
      </w:r>
      <w:bookmarkEnd w:id="19"/>
      <w:bookmarkEnd w:id="20"/>
      <w:bookmarkEnd w:id="21"/>
      <w:r w:rsidR="00601908">
        <w:t>работы обучающихся по дисциплине</w:t>
      </w:r>
    </w:p>
    <w:p w14:paraId="68C40123" w14:textId="77777777" w:rsidR="00913A60" w:rsidRPr="00513A50" w:rsidRDefault="00913A60" w:rsidP="00E85B2F">
      <w:pPr>
        <w:pStyle w:val="2"/>
        <w:numPr>
          <w:ilvl w:val="1"/>
          <w:numId w:val="11"/>
        </w:numPr>
        <w:ind w:left="0" w:firstLine="0"/>
        <w:rPr>
          <w:szCs w:val="28"/>
        </w:rPr>
      </w:pPr>
      <w:bookmarkStart w:id="22" w:name="_Toc5052148"/>
      <w:bookmarkStart w:id="23" w:name="_Toc93919883"/>
      <w:r w:rsidRPr="00513A50">
        <w:rPr>
          <w:szCs w:val="28"/>
        </w:rPr>
        <w:t>Перечень вопросов, отводимых на самостоятельное освоение дисциплины, формы внеаудиторной самостоятельной работы</w:t>
      </w:r>
      <w:bookmarkEnd w:id="22"/>
      <w:bookmarkEnd w:id="23"/>
    </w:p>
    <w:p w14:paraId="426C7AF3" w14:textId="77777777" w:rsidR="001423EF" w:rsidRPr="006C1B1F" w:rsidRDefault="001423EF" w:rsidP="006C1B1F">
      <w:pPr>
        <w:tabs>
          <w:tab w:val="num" w:pos="1440"/>
        </w:tabs>
        <w:ind w:left="66" w:firstLine="0"/>
        <w:rPr>
          <w:b/>
          <w:sz w:val="24"/>
          <w:szCs w:val="24"/>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4024"/>
        <w:gridCol w:w="3347"/>
      </w:tblGrid>
      <w:tr w:rsidR="00C921F1" w:rsidRPr="006C1B1F" w14:paraId="2428FC32" w14:textId="77777777" w:rsidTr="00AB6A11">
        <w:tc>
          <w:tcPr>
            <w:tcW w:w="1230" w:type="pct"/>
            <w:vAlign w:val="center"/>
          </w:tcPr>
          <w:p w14:paraId="6B9A546E" w14:textId="77777777" w:rsidR="00AB6A11" w:rsidRDefault="00C921F1" w:rsidP="00605F84">
            <w:pPr>
              <w:keepNext/>
              <w:spacing w:line="240" w:lineRule="auto"/>
              <w:ind w:firstLine="0"/>
              <w:jc w:val="center"/>
              <w:rPr>
                <w:b/>
                <w:sz w:val="24"/>
                <w:szCs w:val="24"/>
              </w:rPr>
            </w:pPr>
            <w:r w:rsidRPr="006C1B1F">
              <w:rPr>
                <w:b/>
                <w:sz w:val="24"/>
                <w:szCs w:val="24"/>
              </w:rPr>
              <w:t xml:space="preserve">Наименование тем (разделов) </w:t>
            </w:r>
          </w:p>
          <w:p w14:paraId="56B590F2" w14:textId="73179ACB" w:rsidR="00C921F1" w:rsidRPr="006C1B1F" w:rsidRDefault="00C921F1" w:rsidP="00605F84">
            <w:pPr>
              <w:keepNext/>
              <w:spacing w:line="240" w:lineRule="auto"/>
              <w:ind w:firstLine="0"/>
              <w:jc w:val="center"/>
              <w:rPr>
                <w:sz w:val="24"/>
                <w:szCs w:val="24"/>
              </w:rPr>
            </w:pPr>
            <w:r w:rsidRPr="006C1B1F">
              <w:rPr>
                <w:b/>
                <w:sz w:val="24"/>
                <w:szCs w:val="24"/>
              </w:rPr>
              <w:t>дисциплины</w:t>
            </w:r>
          </w:p>
        </w:tc>
        <w:tc>
          <w:tcPr>
            <w:tcW w:w="2058" w:type="pct"/>
            <w:shd w:val="clear" w:color="auto" w:fill="auto"/>
          </w:tcPr>
          <w:p w14:paraId="0E86777F" w14:textId="77777777" w:rsidR="00C921F1" w:rsidRPr="006C1B1F" w:rsidRDefault="00C921F1" w:rsidP="00605F84">
            <w:pPr>
              <w:keepNext/>
              <w:spacing w:line="240" w:lineRule="auto"/>
              <w:ind w:firstLine="0"/>
              <w:jc w:val="center"/>
              <w:rPr>
                <w:b/>
                <w:sz w:val="24"/>
                <w:szCs w:val="24"/>
              </w:rPr>
            </w:pPr>
            <w:r w:rsidRPr="006C1B1F">
              <w:rPr>
                <w:b/>
                <w:sz w:val="24"/>
                <w:szCs w:val="24"/>
              </w:rPr>
              <w:t>Перечень вопросов, отводимых на самостоятельное освоение</w:t>
            </w:r>
          </w:p>
        </w:tc>
        <w:tc>
          <w:tcPr>
            <w:tcW w:w="1712" w:type="pct"/>
          </w:tcPr>
          <w:p w14:paraId="5EFA595A" w14:textId="77777777" w:rsidR="00AB6A11" w:rsidRDefault="00C921F1" w:rsidP="00605F84">
            <w:pPr>
              <w:keepNext/>
              <w:spacing w:line="240" w:lineRule="auto"/>
              <w:ind w:firstLine="0"/>
              <w:jc w:val="center"/>
              <w:rPr>
                <w:b/>
                <w:sz w:val="24"/>
                <w:szCs w:val="24"/>
              </w:rPr>
            </w:pPr>
            <w:r w:rsidRPr="006C1B1F">
              <w:rPr>
                <w:b/>
                <w:sz w:val="24"/>
                <w:szCs w:val="24"/>
              </w:rPr>
              <w:t>Формы внеаудиторной</w:t>
            </w:r>
          </w:p>
          <w:p w14:paraId="57A305F9" w14:textId="6156EE21" w:rsidR="00C921F1" w:rsidRPr="006C1B1F" w:rsidRDefault="00C921F1" w:rsidP="00605F84">
            <w:pPr>
              <w:keepNext/>
              <w:spacing w:line="240" w:lineRule="auto"/>
              <w:ind w:firstLine="0"/>
              <w:jc w:val="center"/>
              <w:rPr>
                <w:b/>
                <w:sz w:val="24"/>
                <w:szCs w:val="24"/>
              </w:rPr>
            </w:pPr>
            <w:r w:rsidRPr="006C1B1F">
              <w:rPr>
                <w:b/>
                <w:sz w:val="24"/>
                <w:szCs w:val="24"/>
              </w:rPr>
              <w:t xml:space="preserve"> самостоятельной работы</w:t>
            </w:r>
          </w:p>
        </w:tc>
      </w:tr>
      <w:tr w:rsidR="000E46C7" w:rsidRPr="006C1B1F" w14:paraId="21EF242D" w14:textId="77777777" w:rsidTr="00AB6A11">
        <w:tc>
          <w:tcPr>
            <w:tcW w:w="1230" w:type="pct"/>
          </w:tcPr>
          <w:p w14:paraId="535FE2BA" w14:textId="77777777" w:rsidR="000E46C7" w:rsidRPr="00DD297E" w:rsidRDefault="000E46C7" w:rsidP="000E46C7">
            <w:pPr>
              <w:spacing w:line="240" w:lineRule="auto"/>
              <w:ind w:firstLine="0"/>
              <w:jc w:val="left"/>
              <w:rPr>
                <w:color w:val="000000"/>
                <w:sz w:val="24"/>
                <w:szCs w:val="24"/>
              </w:rPr>
            </w:pPr>
            <w:r w:rsidRPr="000D5478">
              <w:rPr>
                <w:color w:val="000000"/>
                <w:sz w:val="24"/>
                <w:szCs w:val="24"/>
              </w:rPr>
              <w:t>Задачи предиктивного моделирования и расширенная бизнес-аналитика</w:t>
            </w:r>
          </w:p>
        </w:tc>
        <w:tc>
          <w:tcPr>
            <w:tcW w:w="2058" w:type="pct"/>
            <w:shd w:val="clear" w:color="auto" w:fill="auto"/>
          </w:tcPr>
          <w:p w14:paraId="2089EE3C" w14:textId="77777777" w:rsidR="000E46C7" w:rsidRPr="009143FC" w:rsidRDefault="003B3C79" w:rsidP="003B3C79">
            <w:pPr>
              <w:spacing w:line="240" w:lineRule="auto"/>
              <w:ind w:firstLine="0"/>
              <w:rPr>
                <w:sz w:val="24"/>
                <w:szCs w:val="24"/>
              </w:rPr>
            </w:pPr>
            <w:r w:rsidRPr="003B3C79">
              <w:rPr>
                <w:sz w:val="24"/>
                <w:szCs w:val="24"/>
              </w:rPr>
              <w:t>Эволюция и тренды в развитии бизнес-аналитики. Классические и современные подходы к обработке данных. Хранилища данных и большие данные.</w:t>
            </w:r>
          </w:p>
        </w:tc>
        <w:tc>
          <w:tcPr>
            <w:tcW w:w="1712" w:type="pct"/>
          </w:tcPr>
          <w:p w14:paraId="66854684" w14:textId="77777777" w:rsidR="000E46C7" w:rsidRPr="006C1B1F" w:rsidRDefault="000E46C7" w:rsidP="00AB6A11">
            <w:pPr>
              <w:keepNext/>
              <w:spacing w:line="240" w:lineRule="auto"/>
              <w:ind w:firstLine="0"/>
              <w:rPr>
                <w:b/>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46C7" w:rsidRPr="006C1B1F" w14:paraId="75A294AA" w14:textId="77777777" w:rsidTr="00AB6A11">
        <w:tc>
          <w:tcPr>
            <w:tcW w:w="1230" w:type="pct"/>
          </w:tcPr>
          <w:p w14:paraId="6E4B8D3D" w14:textId="77777777" w:rsidR="000E46C7" w:rsidRPr="00DD297E" w:rsidRDefault="000E46C7" w:rsidP="000E46C7">
            <w:pPr>
              <w:spacing w:line="240" w:lineRule="auto"/>
              <w:ind w:firstLine="0"/>
              <w:jc w:val="left"/>
              <w:rPr>
                <w:color w:val="000000"/>
                <w:sz w:val="24"/>
                <w:szCs w:val="24"/>
              </w:rPr>
            </w:pPr>
            <w:r w:rsidRPr="000D5478">
              <w:rPr>
                <w:color w:val="000000"/>
                <w:sz w:val="24"/>
                <w:szCs w:val="24"/>
              </w:rPr>
              <w:t>Интеллектуальный анализ данных и его применение в цифровом бизнесе</w:t>
            </w:r>
          </w:p>
        </w:tc>
        <w:tc>
          <w:tcPr>
            <w:tcW w:w="2058" w:type="pct"/>
            <w:shd w:val="clear" w:color="auto" w:fill="auto"/>
          </w:tcPr>
          <w:p w14:paraId="63765485" w14:textId="77777777" w:rsidR="000E46C7" w:rsidRPr="003B3C79" w:rsidRDefault="003B3C79" w:rsidP="000E46C7">
            <w:pPr>
              <w:keepNext/>
              <w:spacing w:line="240" w:lineRule="auto"/>
              <w:ind w:firstLine="0"/>
              <w:jc w:val="left"/>
              <w:rPr>
                <w:sz w:val="24"/>
                <w:szCs w:val="24"/>
              </w:rPr>
            </w:pPr>
            <w:proofErr w:type="spellStart"/>
            <w:r w:rsidRPr="003B3C79">
              <w:rPr>
                <w:sz w:val="24"/>
                <w:szCs w:val="24"/>
              </w:rPr>
              <w:t>Нейросети</w:t>
            </w:r>
            <w:proofErr w:type="spellEnd"/>
            <w:r w:rsidRPr="003B3C79">
              <w:rPr>
                <w:sz w:val="24"/>
                <w:szCs w:val="24"/>
              </w:rPr>
              <w:t xml:space="preserve"> и машинное обучение в задачах цифрового управления</w:t>
            </w:r>
            <w:r>
              <w:rPr>
                <w:sz w:val="24"/>
                <w:szCs w:val="24"/>
              </w:rPr>
              <w:t>.</w:t>
            </w:r>
          </w:p>
        </w:tc>
        <w:tc>
          <w:tcPr>
            <w:tcW w:w="1712" w:type="pct"/>
            <w:vAlign w:val="center"/>
          </w:tcPr>
          <w:p w14:paraId="4D9559CB" w14:textId="77777777" w:rsidR="000E46C7" w:rsidRPr="006C1B1F" w:rsidRDefault="000E46C7" w:rsidP="00AB6A11">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46C7" w:rsidRPr="006C1B1F" w14:paraId="26ADB0D9" w14:textId="77777777" w:rsidTr="00AB6A11">
        <w:tc>
          <w:tcPr>
            <w:tcW w:w="1230" w:type="pct"/>
          </w:tcPr>
          <w:p w14:paraId="792E2861" w14:textId="77777777" w:rsidR="000E46C7" w:rsidRPr="00DD297E" w:rsidRDefault="000E46C7" w:rsidP="00605F84">
            <w:pPr>
              <w:spacing w:line="240" w:lineRule="auto"/>
              <w:ind w:firstLine="0"/>
              <w:jc w:val="left"/>
              <w:rPr>
                <w:color w:val="000000"/>
                <w:sz w:val="24"/>
                <w:szCs w:val="24"/>
              </w:rPr>
            </w:pPr>
            <w:r w:rsidRPr="000D5478">
              <w:rPr>
                <w:color w:val="000000"/>
                <w:sz w:val="24"/>
                <w:szCs w:val="24"/>
              </w:rPr>
              <w:t>Когнитивные подходы, системы и сервисы в цифровом бизнесе</w:t>
            </w:r>
          </w:p>
        </w:tc>
        <w:tc>
          <w:tcPr>
            <w:tcW w:w="2058" w:type="pct"/>
            <w:shd w:val="clear" w:color="auto" w:fill="auto"/>
          </w:tcPr>
          <w:p w14:paraId="7ACFFD5B" w14:textId="77777777" w:rsidR="000E46C7" w:rsidRPr="008774F3" w:rsidRDefault="003B3C79" w:rsidP="00605F84">
            <w:pPr>
              <w:keepNext/>
              <w:spacing w:line="240" w:lineRule="auto"/>
              <w:ind w:firstLine="0"/>
              <w:jc w:val="left"/>
              <w:rPr>
                <w:sz w:val="24"/>
                <w:szCs w:val="24"/>
              </w:rPr>
            </w:pPr>
            <w:r w:rsidRPr="003B3C79">
              <w:rPr>
                <w:sz w:val="24"/>
                <w:szCs w:val="24"/>
              </w:rPr>
              <w:t>Когнитивные карты. Интеллектуальный поиск закономерностей динамических систем.</w:t>
            </w:r>
            <w:r>
              <w:rPr>
                <w:sz w:val="24"/>
                <w:szCs w:val="24"/>
              </w:rPr>
              <w:t xml:space="preserve"> </w:t>
            </w:r>
            <w:r w:rsidRPr="003B3C79">
              <w:rPr>
                <w:sz w:val="24"/>
                <w:szCs w:val="24"/>
              </w:rPr>
              <w:t>Информационная цепочка добавленной стоимости в системе искусственного интеллекта (ИИ). Облачные когнитивные приложения и сервисы.</w:t>
            </w:r>
          </w:p>
        </w:tc>
        <w:tc>
          <w:tcPr>
            <w:tcW w:w="1712" w:type="pct"/>
          </w:tcPr>
          <w:p w14:paraId="18379076" w14:textId="77777777" w:rsidR="000E46C7" w:rsidRPr="006C1B1F" w:rsidRDefault="000E46C7" w:rsidP="00AB6A11">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46C7" w:rsidRPr="006C1B1F" w14:paraId="49565D08" w14:textId="77777777" w:rsidTr="00AB6A11">
        <w:tc>
          <w:tcPr>
            <w:tcW w:w="1230" w:type="pct"/>
          </w:tcPr>
          <w:p w14:paraId="70662E39" w14:textId="77777777" w:rsidR="000E46C7" w:rsidRPr="00DD297E" w:rsidRDefault="000E46C7" w:rsidP="00605F84">
            <w:pPr>
              <w:spacing w:line="240" w:lineRule="auto"/>
              <w:ind w:firstLine="0"/>
              <w:jc w:val="left"/>
              <w:rPr>
                <w:color w:val="000000"/>
                <w:sz w:val="24"/>
                <w:szCs w:val="24"/>
              </w:rPr>
            </w:pPr>
            <w:r w:rsidRPr="000D5478">
              <w:rPr>
                <w:color w:val="000000"/>
                <w:sz w:val="24"/>
                <w:szCs w:val="24"/>
              </w:rPr>
              <w:t>Моделирование и оценка результатов предиктивного анализа</w:t>
            </w:r>
          </w:p>
        </w:tc>
        <w:tc>
          <w:tcPr>
            <w:tcW w:w="2058" w:type="pct"/>
            <w:shd w:val="clear" w:color="auto" w:fill="auto"/>
          </w:tcPr>
          <w:p w14:paraId="1B084628" w14:textId="77777777" w:rsidR="000E46C7" w:rsidRPr="00EF613D" w:rsidRDefault="003B3C79" w:rsidP="00605F84">
            <w:pPr>
              <w:keepNext/>
              <w:spacing w:line="240" w:lineRule="auto"/>
              <w:ind w:firstLine="0"/>
              <w:jc w:val="left"/>
              <w:rPr>
                <w:sz w:val="24"/>
                <w:szCs w:val="24"/>
              </w:rPr>
            </w:pPr>
            <w:r w:rsidRPr="003B3C79">
              <w:rPr>
                <w:sz w:val="24"/>
                <w:szCs w:val="24"/>
              </w:rPr>
              <w:t>Проверка гипотез. Статистический анализ данных. Моделирование на основе многокритериальных оценок. Развертывание и внедрение предиктивной модели.</w:t>
            </w:r>
            <w:r>
              <w:rPr>
                <w:sz w:val="24"/>
                <w:szCs w:val="24"/>
              </w:rPr>
              <w:t xml:space="preserve"> </w:t>
            </w:r>
            <w:r w:rsidRPr="003B3C79">
              <w:rPr>
                <w:sz w:val="24"/>
                <w:szCs w:val="24"/>
              </w:rPr>
              <w:t>Методы, применяемые при проектировании моделей. Определение факторных и определяющих переменных. Оценка взаимного влияния факторов.  Понятие мощности прогноза. Загрузка данных. Моделирование. Деревья решений. Сценарный анализ. Визуализация результатов. Подготовка бизнес-кейса для предиктивного моделирования</w:t>
            </w:r>
          </w:p>
        </w:tc>
        <w:tc>
          <w:tcPr>
            <w:tcW w:w="1712" w:type="pct"/>
          </w:tcPr>
          <w:p w14:paraId="27783357" w14:textId="77777777" w:rsidR="000E46C7" w:rsidRPr="006C1B1F" w:rsidRDefault="000E46C7" w:rsidP="00AB6A11">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113BE03D" w14:textId="3DE47D87" w:rsidR="002F3AC2" w:rsidRDefault="002F3AC2" w:rsidP="002F3AC2">
      <w:pPr>
        <w:ind w:left="1440" w:firstLine="0"/>
      </w:pPr>
    </w:p>
    <w:p w14:paraId="01B08BBF" w14:textId="77777777" w:rsidR="00AB6A11" w:rsidRDefault="00AB6A11" w:rsidP="002F3AC2">
      <w:pPr>
        <w:ind w:left="1440" w:firstLine="0"/>
      </w:pPr>
    </w:p>
    <w:p w14:paraId="2B732C93" w14:textId="77777777" w:rsidR="00AB6A11" w:rsidRPr="00FE3C65" w:rsidRDefault="00AB6A11" w:rsidP="002F3AC2">
      <w:pPr>
        <w:ind w:left="1440" w:firstLine="0"/>
      </w:pPr>
    </w:p>
    <w:p w14:paraId="41163FF4" w14:textId="77777777" w:rsidR="009F24A2" w:rsidRPr="003F4B9B" w:rsidRDefault="00936812" w:rsidP="003F4B9B">
      <w:pPr>
        <w:pStyle w:val="2"/>
        <w:numPr>
          <w:ilvl w:val="1"/>
          <w:numId w:val="11"/>
        </w:numPr>
        <w:ind w:left="0" w:firstLine="709"/>
        <w:rPr>
          <w:szCs w:val="28"/>
        </w:rPr>
      </w:pPr>
      <w:bookmarkStart w:id="24" w:name="_Toc262097659"/>
      <w:r w:rsidRPr="003F4B9B">
        <w:rPr>
          <w:szCs w:val="28"/>
        </w:rPr>
        <w:lastRenderedPageBreak/>
        <w:t xml:space="preserve"> </w:t>
      </w:r>
      <w:bookmarkStart w:id="25" w:name="_Toc5052149"/>
      <w:bookmarkStart w:id="26" w:name="_Toc93919884"/>
      <w:r w:rsidRPr="003F4B9B">
        <w:rPr>
          <w:szCs w:val="28"/>
        </w:rPr>
        <w:t>Перечень вопросов, заданий, тем для подготовки к текущему контролю</w:t>
      </w:r>
      <w:bookmarkEnd w:id="25"/>
      <w:bookmarkEnd w:id="26"/>
      <w:r w:rsidRPr="003F4B9B">
        <w:rPr>
          <w:szCs w:val="28"/>
        </w:rPr>
        <w:t xml:space="preserve"> </w:t>
      </w:r>
    </w:p>
    <w:p w14:paraId="24777D5F" w14:textId="09F1CCC8" w:rsidR="00FE7BC0" w:rsidRPr="00A55B19" w:rsidRDefault="00FE7BC0" w:rsidP="00FE7BC0">
      <w:pPr>
        <w:suppressAutoHyphens/>
        <w:jc w:val="center"/>
        <w:rPr>
          <w:b/>
          <w:iCs/>
          <w:sz w:val="28"/>
          <w:szCs w:val="28"/>
        </w:rPr>
      </w:pPr>
      <w:r w:rsidRPr="00A55B19">
        <w:rPr>
          <w:b/>
          <w:iCs/>
          <w:sz w:val="28"/>
          <w:szCs w:val="28"/>
        </w:rPr>
        <w:t>Примерные вопросы к контрольной работе</w:t>
      </w:r>
    </w:p>
    <w:p w14:paraId="17116D98" w14:textId="77777777" w:rsidR="00FE7BC0" w:rsidRDefault="00FE7BC0" w:rsidP="006D701C">
      <w:pPr>
        <w:pStyle w:val="af6"/>
        <w:numPr>
          <w:ilvl w:val="0"/>
          <w:numId w:val="33"/>
        </w:numPr>
        <w:suppressAutoHyphens/>
        <w:ind w:left="709" w:hanging="851"/>
        <w:rPr>
          <w:szCs w:val="28"/>
        </w:rPr>
      </w:pPr>
      <w:r w:rsidRPr="000E46C7">
        <w:rPr>
          <w:szCs w:val="28"/>
        </w:rPr>
        <w:t xml:space="preserve">Многофакторный анализ оттока клиентов в телекоммуникационной компании с использованием </w:t>
      </w:r>
      <w:proofErr w:type="spellStart"/>
      <w:r>
        <w:rPr>
          <w:szCs w:val="28"/>
        </w:rPr>
        <w:t>Python</w:t>
      </w:r>
      <w:proofErr w:type="spellEnd"/>
      <w:r w:rsidRPr="000E46C7">
        <w:rPr>
          <w:szCs w:val="28"/>
        </w:rPr>
        <w:t xml:space="preserve">. </w:t>
      </w:r>
    </w:p>
    <w:p w14:paraId="12A63005" w14:textId="77777777" w:rsidR="00FE7BC0" w:rsidRDefault="00FE7BC0" w:rsidP="006D701C">
      <w:pPr>
        <w:pStyle w:val="af6"/>
        <w:numPr>
          <w:ilvl w:val="0"/>
          <w:numId w:val="33"/>
        </w:numPr>
        <w:suppressAutoHyphens/>
        <w:ind w:left="709" w:hanging="851"/>
        <w:rPr>
          <w:szCs w:val="28"/>
        </w:rPr>
      </w:pPr>
      <w:r w:rsidRPr="000E46C7">
        <w:rPr>
          <w:szCs w:val="28"/>
        </w:rPr>
        <w:t xml:space="preserve"> Предиктивное моделирование </w:t>
      </w:r>
      <w:proofErr w:type="spellStart"/>
      <w:r w:rsidRPr="000E46C7">
        <w:rPr>
          <w:szCs w:val="28"/>
        </w:rPr>
        <w:t>телемаркетинговой</w:t>
      </w:r>
      <w:proofErr w:type="spellEnd"/>
      <w:r w:rsidRPr="000E46C7">
        <w:rPr>
          <w:szCs w:val="28"/>
        </w:rPr>
        <w:t xml:space="preserve"> кампании банка с использованием </w:t>
      </w:r>
      <w:proofErr w:type="spellStart"/>
      <w:r>
        <w:rPr>
          <w:szCs w:val="28"/>
        </w:rPr>
        <w:t>Python</w:t>
      </w:r>
      <w:proofErr w:type="spellEnd"/>
      <w:r w:rsidRPr="000E46C7">
        <w:rPr>
          <w:szCs w:val="28"/>
        </w:rPr>
        <w:t xml:space="preserve">. </w:t>
      </w:r>
    </w:p>
    <w:p w14:paraId="0C8CF474" w14:textId="77777777" w:rsidR="00FE7BC0" w:rsidRDefault="00FE7BC0" w:rsidP="006D701C">
      <w:pPr>
        <w:pStyle w:val="af6"/>
        <w:numPr>
          <w:ilvl w:val="0"/>
          <w:numId w:val="33"/>
        </w:numPr>
        <w:suppressAutoHyphens/>
        <w:ind w:left="709" w:hanging="851"/>
        <w:rPr>
          <w:szCs w:val="28"/>
        </w:rPr>
      </w:pPr>
      <w:r w:rsidRPr="000E46C7">
        <w:rPr>
          <w:szCs w:val="28"/>
        </w:rPr>
        <w:t xml:space="preserve">Исследование методов и построение моделей прогнозирования ухода сотрудников из компании. </w:t>
      </w:r>
    </w:p>
    <w:p w14:paraId="168AC84E" w14:textId="0C0145B6" w:rsidR="00FE7BC0" w:rsidRDefault="00FE7BC0" w:rsidP="006D701C">
      <w:pPr>
        <w:pStyle w:val="af6"/>
        <w:numPr>
          <w:ilvl w:val="0"/>
          <w:numId w:val="33"/>
        </w:numPr>
        <w:suppressAutoHyphens/>
        <w:ind w:left="709" w:hanging="851"/>
        <w:rPr>
          <w:szCs w:val="28"/>
        </w:rPr>
      </w:pPr>
      <w:r w:rsidRPr="000E46C7">
        <w:rPr>
          <w:szCs w:val="28"/>
        </w:rPr>
        <w:t xml:space="preserve">Разработка моделей прогнозирования сбытовой деятельности фармацевтической компании. </w:t>
      </w:r>
    </w:p>
    <w:p w14:paraId="65331AB8" w14:textId="77777777" w:rsidR="00FE7BC0" w:rsidRDefault="00FE7BC0" w:rsidP="006D701C">
      <w:pPr>
        <w:pStyle w:val="af6"/>
        <w:numPr>
          <w:ilvl w:val="0"/>
          <w:numId w:val="33"/>
        </w:numPr>
        <w:suppressAutoHyphens/>
        <w:ind w:left="709" w:hanging="851"/>
        <w:rPr>
          <w:szCs w:val="28"/>
        </w:rPr>
      </w:pPr>
      <w:r w:rsidRPr="000E46C7">
        <w:rPr>
          <w:szCs w:val="28"/>
        </w:rPr>
        <w:t xml:space="preserve">Многофакторный анализ эффективности производства художественных фильмов в киноиндустрии с использованием </w:t>
      </w:r>
      <w:proofErr w:type="spellStart"/>
      <w:r>
        <w:rPr>
          <w:szCs w:val="28"/>
        </w:rPr>
        <w:t>Python</w:t>
      </w:r>
      <w:proofErr w:type="spellEnd"/>
      <w:r w:rsidRPr="000E46C7">
        <w:rPr>
          <w:szCs w:val="28"/>
        </w:rPr>
        <w:t xml:space="preserve">. </w:t>
      </w:r>
    </w:p>
    <w:p w14:paraId="7495027F" w14:textId="6738E049" w:rsidR="00FE7BC0" w:rsidRDefault="00FE7BC0" w:rsidP="006D701C">
      <w:pPr>
        <w:pStyle w:val="af6"/>
        <w:numPr>
          <w:ilvl w:val="0"/>
          <w:numId w:val="33"/>
        </w:numPr>
        <w:suppressAutoHyphens/>
        <w:ind w:left="709" w:hanging="851"/>
        <w:rPr>
          <w:szCs w:val="28"/>
        </w:rPr>
      </w:pPr>
      <w:r w:rsidRPr="000E46C7">
        <w:rPr>
          <w:szCs w:val="28"/>
        </w:rPr>
        <w:t xml:space="preserve">Построение модели поддержки принятия решений в области инвестиционных проектов на </w:t>
      </w:r>
      <w:proofErr w:type="spellStart"/>
      <w:r w:rsidRPr="000E46C7">
        <w:rPr>
          <w:szCs w:val="28"/>
        </w:rPr>
        <w:t>краудфандинговой</w:t>
      </w:r>
      <w:proofErr w:type="spellEnd"/>
      <w:r w:rsidRPr="000E46C7">
        <w:rPr>
          <w:szCs w:val="28"/>
        </w:rPr>
        <w:t xml:space="preserve"> платформе с использованием технологий расширенной аналитики.  </w:t>
      </w:r>
    </w:p>
    <w:p w14:paraId="138DB36E" w14:textId="238CAF96" w:rsidR="00FE7BC0" w:rsidRDefault="00FE7BC0" w:rsidP="006D701C">
      <w:pPr>
        <w:pStyle w:val="af6"/>
        <w:numPr>
          <w:ilvl w:val="0"/>
          <w:numId w:val="33"/>
        </w:numPr>
        <w:suppressAutoHyphens/>
        <w:ind w:left="709" w:hanging="851"/>
        <w:rPr>
          <w:szCs w:val="28"/>
        </w:rPr>
      </w:pPr>
      <w:r w:rsidRPr="000E46C7">
        <w:rPr>
          <w:szCs w:val="28"/>
        </w:rPr>
        <w:t xml:space="preserve">Прогнозирование результатов деятельности металлургического производства на основе предиктивного моделирования с использованием </w:t>
      </w:r>
      <w:proofErr w:type="spellStart"/>
      <w:r>
        <w:rPr>
          <w:szCs w:val="28"/>
        </w:rPr>
        <w:t>Python</w:t>
      </w:r>
      <w:proofErr w:type="spellEnd"/>
      <w:r w:rsidRPr="000E46C7">
        <w:rPr>
          <w:szCs w:val="28"/>
        </w:rPr>
        <w:t xml:space="preserve">. </w:t>
      </w:r>
    </w:p>
    <w:p w14:paraId="3E294F03" w14:textId="573190CB" w:rsidR="00FE7BC0" w:rsidRDefault="00FE7BC0" w:rsidP="006D701C">
      <w:pPr>
        <w:pStyle w:val="af6"/>
        <w:numPr>
          <w:ilvl w:val="0"/>
          <w:numId w:val="33"/>
        </w:numPr>
        <w:suppressAutoHyphens/>
        <w:ind w:left="709" w:hanging="851"/>
        <w:rPr>
          <w:szCs w:val="28"/>
        </w:rPr>
      </w:pPr>
      <w:r w:rsidRPr="000E46C7">
        <w:rPr>
          <w:szCs w:val="28"/>
        </w:rPr>
        <w:t xml:space="preserve">Многофакторный анализ качества пищевого продукта на основе классификационных моделей с использованием </w:t>
      </w:r>
      <w:proofErr w:type="spellStart"/>
      <w:r>
        <w:rPr>
          <w:szCs w:val="28"/>
        </w:rPr>
        <w:t>Python</w:t>
      </w:r>
      <w:proofErr w:type="spellEnd"/>
      <w:r>
        <w:rPr>
          <w:szCs w:val="28"/>
        </w:rPr>
        <w:t>.</w:t>
      </w:r>
    </w:p>
    <w:p w14:paraId="1E7CEA34" w14:textId="77777777" w:rsidR="00A55B19" w:rsidRDefault="00FE7BC0" w:rsidP="006D701C">
      <w:pPr>
        <w:pStyle w:val="af6"/>
        <w:numPr>
          <w:ilvl w:val="0"/>
          <w:numId w:val="33"/>
        </w:numPr>
        <w:suppressAutoHyphens/>
        <w:ind w:left="709" w:hanging="851"/>
        <w:rPr>
          <w:szCs w:val="28"/>
        </w:rPr>
      </w:pPr>
      <w:r w:rsidRPr="000E46C7">
        <w:rPr>
          <w:szCs w:val="28"/>
        </w:rPr>
        <w:t xml:space="preserve">Построение аналитической модели поддержки принятия решений в области сбытовой стратегии автопредприятия с учётом </w:t>
      </w:r>
      <w:proofErr w:type="spellStart"/>
      <w:r w:rsidRPr="000E46C7">
        <w:rPr>
          <w:szCs w:val="28"/>
        </w:rPr>
        <w:t>экологичности</w:t>
      </w:r>
      <w:proofErr w:type="spellEnd"/>
      <w:r w:rsidRPr="000E46C7">
        <w:rPr>
          <w:szCs w:val="28"/>
        </w:rPr>
        <w:t xml:space="preserve"> двиг</w:t>
      </w:r>
      <w:r>
        <w:rPr>
          <w:szCs w:val="28"/>
        </w:rPr>
        <w:t>ателя и других факторов</w:t>
      </w:r>
      <w:r w:rsidRPr="000E46C7">
        <w:rPr>
          <w:szCs w:val="28"/>
        </w:rPr>
        <w:t xml:space="preserve">. </w:t>
      </w:r>
    </w:p>
    <w:p w14:paraId="0756886A" w14:textId="4C3CE532" w:rsidR="00A55B19" w:rsidRDefault="00FE7BC0" w:rsidP="006D701C">
      <w:pPr>
        <w:pStyle w:val="af6"/>
        <w:numPr>
          <w:ilvl w:val="0"/>
          <w:numId w:val="33"/>
        </w:numPr>
        <w:suppressAutoHyphens/>
        <w:ind w:left="709" w:hanging="851"/>
        <w:rPr>
          <w:szCs w:val="28"/>
        </w:rPr>
      </w:pPr>
      <w:r w:rsidRPr="00A55B19">
        <w:rPr>
          <w:szCs w:val="28"/>
        </w:rPr>
        <w:t xml:space="preserve">Построение предиктивной модели оценки надежности заемщика на основании бизнес-кейса крупного коммерческого банка. </w:t>
      </w:r>
    </w:p>
    <w:p w14:paraId="17998E4C" w14:textId="4AA8E3ED" w:rsidR="00FE7BC0" w:rsidRPr="00A55B19" w:rsidRDefault="00FE7BC0" w:rsidP="006D701C">
      <w:pPr>
        <w:pStyle w:val="af6"/>
        <w:numPr>
          <w:ilvl w:val="0"/>
          <w:numId w:val="33"/>
        </w:numPr>
        <w:suppressAutoHyphens/>
        <w:ind w:left="709" w:hanging="851"/>
        <w:rPr>
          <w:szCs w:val="28"/>
        </w:rPr>
      </w:pPr>
      <w:r w:rsidRPr="00A55B19">
        <w:rPr>
          <w:szCs w:val="28"/>
        </w:rPr>
        <w:t xml:space="preserve">Создание предиктивной модели рейтинга мобильных приложений на площадке крупного </w:t>
      </w:r>
      <w:proofErr w:type="spellStart"/>
      <w:r w:rsidRPr="00A55B19">
        <w:rPr>
          <w:szCs w:val="28"/>
        </w:rPr>
        <w:t>агрегатора</w:t>
      </w:r>
      <w:proofErr w:type="spellEnd"/>
      <w:r w:rsidRPr="00A55B19">
        <w:rPr>
          <w:szCs w:val="28"/>
        </w:rPr>
        <w:t xml:space="preserve"> с использованием </w:t>
      </w:r>
      <w:proofErr w:type="spellStart"/>
      <w:r w:rsidRPr="00A55B19">
        <w:rPr>
          <w:szCs w:val="28"/>
        </w:rPr>
        <w:t>Python</w:t>
      </w:r>
      <w:proofErr w:type="spellEnd"/>
      <w:r w:rsidRPr="00A55B19">
        <w:rPr>
          <w:szCs w:val="28"/>
        </w:rPr>
        <w:t>.</w:t>
      </w:r>
    </w:p>
    <w:p w14:paraId="0DA04B89" w14:textId="2284985B" w:rsidR="009F24A2" w:rsidRDefault="009F24A2" w:rsidP="009F24A2">
      <w:pPr>
        <w:spacing w:line="240" w:lineRule="auto"/>
        <w:ind w:firstLine="0"/>
        <w:jc w:val="left"/>
        <w:rPr>
          <w:sz w:val="28"/>
          <w:szCs w:val="24"/>
        </w:rPr>
      </w:pPr>
    </w:p>
    <w:p w14:paraId="53D59F18" w14:textId="20EB2CD9" w:rsidR="00AB6A11" w:rsidRDefault="00AB6A11" w:rsidP="009F24A2">
      <w:pPr>
        <w:spacing w:line="240" w:lineRule="auto"/>
        <w:ind w:firstLine="0"/>
        <w:jc w:val="left"/>
        <w:rPr>
          <w:sz w:val="28"/>
          <w:szCs w:val="24"/>
        </w:rPr>
      </w:pPr>
    </w:p>
    <w:p w14:paraId="7924489C" w14:textId="77777777" w:rsidR="00AB6A11" w:rsidRDefault="00AB6A11" w:rsidP="009F24A2">
      <w:pPr>
        <w:spacing w:line="240" w:lineRule="auto"/>
        <w:ind w:firstLine="0"/>
        <w:jc w:val="left"/>
        <w:rPr>
          <w:sz w:val="28"/>
          <w:szCs w:val="24"/>
        </w:rPr>
      </w:pPr>
    </w:p>
    <w:p w14:paraId="597E7CB7" w14:textId="1890D2CD" w:rsidR="00A22AA3" w:rsidRDefault="00EF708D" w:rsidP="00A22AA3">
      <w:pPr>
        <w:ind w:firstLine="0"/>
        <w:jc w:val="center"/>
        <w:rPr>
          <w:b/>
          <w:sz w:val="28"/>
          <w:szCs w:val="28"/>
        </w:rPr>
      </w:pPr>
      <w:r>
        <w:rPr>
          <w:b/>
          <w:sz w:val="28"/>
          <w:szCs w:val="28"/>
        </w:rPr>
        <w:lastRenderedPageBreak/>
        <w:t>Пример задани</w:t>
      </w:r>
      <w:r w:rsidR="00E85B2F">
        <w:rPr>
          <w:b/>
          <w:sz w:val="28"/>
          <w:szCs w:val="28"/>
        </w:rPr>
        <w:t>я</w:t>
      </w:r>
      <w:r w:rsidR="00214355">
        <w:rPr>
          <w:b/>
          <w:sz w:val="28"/>
          <w:szCs w:val="28"/>
        </w:rPr>
        <w:t xml:space="preserve"> </w:t>
      </w:r>
      <w:r w:rsidR="00A22AA3" w:rsidRPr="00A22AA3">
        <w:rPr>
          <w:b/>
          <w:sz w:val="28"/>
          <w:szCs w:val="28"/>
        </w:rPr>
        <w:t>контрольн</w:t>
      </w:r>
      <w:r w:rsidR="007F10F6">
        <w:rPr>
          <w:b/>
          <w:sz w:val="28"/>
          <w:szCs w:val="28"/>
        </w:rPr>
        <w:t>ой</w:t>
      </w:r>
      <w:r w:rsidR="00A22AA3" w:rsidRPr="00A22AA3">
        <w:rPr>
          <w:b/>
          <w:sz w:val="28"/>
          <w:szCs w:val="28"/>
        </w:rPr>
        <w:t xml:space="preserve"> работ</w:t>
      </w:r>
      <w:r w:rsidR="007F10F6">
        <w:rPr>
          <w:b/>
          <w:sz w:val="28"/>
          <w:szCs w:val="28"/>
        </w:rPr>
        <w:t>ы</w:t>
      </w:r>
    </w:p>
    <w:p w14:paraId="66243EDD" w14:textId="3F13F2A7" w:rsidR="003D5634" w:rsidRPr="00980BC9" w:rsidRDefault="00622062" w:rsidP="00980BC9">
      <w:pPr>
        <w:ind w:firstLine="709"/>
        <w:rPr>
          <w:sz w:val="28"/>
          <w:szCs w:val="28"/>
        </w:rPr>
      </w:pPr>
      <w:r w:rsidRPr="00622062">
        <w:rPr>
          <w:sz w:val="28"/>
          <w:szCs w:val="28"/>
        </w:rPr>
        <w:t>Построить автоматический распознаватель спама, т. е. устройство, которое бы предотвращало засорение электронного почтового ящика спамом, путем его распознавания и удаления.</w:t>
      </w:r>
      <w:r w:rsidR="00605F84">
        <w:rPr>
          <w:sz w:val="28"/>
          <w:szCs w:val="28"/>
        </w:rPr>
        <w:t xml:space="preserve"> </w:t>
      </w:r>
      <w:r w:rsidRPr="00622062">
        <w:rPr>
          <w:sz w:val="28"/>
          <w:szCs w:val="28"/>
        </w:rPr>
        <w:t>Задача состоит в том, чтобы построить хорошую предиктивную (предсказательную) модель, на основе имеющихся данных.</w:t>
      </w:r>
      <w:r w:rsidR="00605F84">
        <w:rPr>
          <w:sz w:val="28"/>
          <w:szCs w:val="28"/>
        </w:rPr>
        <w:t xml:space="preserve"> </w:t>
      </w:r>
      <w:r w:rsidRPr="00622062">
        <w:rPr>
          <w:sz w:val="28"/>
          <w:szCs w:val="28"/>
        </w:rPr>
        <w:t>Данные</w:t>
      </w:r>
      <w:r w:rsidR="00E740EC">
        <w:rPr>
          <w:sz w:val="28"/>
          <w:szCs w:val="28"/>
        </w:rPr>
        <w:t>,</w:t>
      </w:r>
      <w:r w:rsidRPr="00622062">
        <w:rPr>
          <w:sz w:val="28"/>
          <w:szCs w:val="28"/>
        </w:rPr>
        <w:t xml:space="preserve"> </w:t>
      </w:r>
      <w:r w:rsidR="00AC0D4B">
        <w:rPr>
          <w:sz w:val="28"/>
          <w:szCs w:val="28"/>
        </w:rPr>
        <w:t>использующиеся для выполнения контрольной работы</w:t>
      </w:r>
      <w:r w:rsidR="00E740EC">
        <w:rPr>
          <w:sz w:val="28"/>
          <w:szCs w:val="28"/>
        </w:rPr>
        <w:t>,</w:t>
      </w:r>
      <w:r w:rsidRPr="00622062">
        <w:rPr>
          <w:sz w:val="28"/>
          <w:szCs w:val="28"/>
        </w:rPr>
        <w:t xml:space="preserve"> были собраны администраторами </w:t>
      </w:r>
      <w:r w:rsidR="00E740EC">
        <w:rPr>
          <w:sz w:val="28"/>
          <w:szCs w:val="28"/>
        </w:rPr>
        <w:t xml:space="preserve">компании </w:t>
      </w:r>
      <w:proofErr w:type="spellStart"/>
      <w:r w:rsidRPr="00622062">
        <w:rPr>
          <w:sz w:val="28"/>
          <w:szCs w:val="28"/>
        </w:rPr>
        <w:t>Hewlett-Packard</w:t>
      </w:r>
      <w:proofErr w:type="spellEnd"/>
      <w:r w:rsidRPr="00622062">
        <w:rPr>
          <w:sz w:val="28"/>
          <w:szCs w:val="28"/>
        </w:rPr>
        <w:t xml:space="preserve"> </w:t>
      </w:r>
      <w:proofErr w:type="spellStart"/>
      <w:r w:rsidRPr="00622062">
        <w:rPr>
          <w:sz w:val="28"/>
          <w:szCs w:val="28"/>
        </w:rPr>
        <w:t>Support</w:t>
      </w:r>
      <w:proofErr w:type="spellEnd"/>
      <w:r w:rsidRPr="00622062">
        <w:rPr>
          <w:sz w:val="28"/>
          <w:szCs w:val="28"/>
        </w:rPr>
        <w:t>.</w:t>
      </w:r>
      <w:r w:rsidR="00AC0D4B">
        <w:rPr>
          <w:sz w:val="28"/>
          <w:szCs w:val="28"/>
        </w:rPr>
        <w:t xml:space="preserve"> </w:t>
      </w:r>
      <w:r w:rsidR="00605F84">
        <w:rPr>
          <w:sz w:val="28"/>
          <w:szCs w:val="28"/>
        </w:rPr>
        <w:t>В</w:t>
      </w:r>
      <w:r w:rsidRPr="00622062">
        <w:rPr>
          <w:sz w:val="28"/>
          <w:szCs w:val="28"/>
        </w:rPr>
        <w:t xml:space="preserve"> таблиц</w:t>
      </w:r>
      <w:r w:rsidR="00605F84">
        <w:rPr>
          <w:sz w:val="28"/>
          <w:szCs w:val="28"/>
        </w:rPr>
        <w:t>е</w:t>
      </w:r>
      <w:r w:rsidRPr="00622062">
        <w:rPr>
          <w:sz w:val="28"/>
          <w:szCs w:val="28"/>
        </w:rPr>
        <w:t xml:space="preserve"> исходных данных</w:t>
      </w:r>
      <w:r w:rsidR="00605F84">
        <w:rPr>
          <w:sz w:val="28"/>
          <w:szCs w:val="28"/>
        </w:rPr>
        <w:t xml:space="preserve"> </w:t>
      </w:r>
      <w:r w:rsidR="00605F84" w:rsidRPr="00622062">
        <w:rPr>
          <w:sz w:val="28"/>
          <w:szCs w:val="28"/>
        </w:rPr>
        <w:t>4601</w:t>
      </w:r>
      <w:r w:rsidRPr="00622062">
        <w:rPr>
          <w:sz w:val="28"/>
          <w:szCs w:val="28"/>
        </w:rPr>
        <w:t>наблюдений, из которых спам составлял 39.4% (1813 сообщений было спамом)</w:t>
      </w:r>
      <w:r w:rsidR="00472A22">
        <w:rPr>
          <w:sz w:val="28"/>
          <w:szCs w:val="28"/>
        </w:rPr>
        <w:t>. О</w:t>
      </w:r>
      <w:r w:rsidRPr="00622062">
        <w:rPr>
          <w:sz w:val="28"/>
          <w:szCs w:val="28"/>
        </w:rPr>
        <w:t>бщее число переменных 58, из которых 57 непрерывных предикторов, и одна – категориальная (индикатор того, является сообщение спамом или нет).</w:t>
      </w:r>
    </w:p>
    <w:p w14:paraId="03E0A286" w14:textId="5B116B3F" w:rsidR="003D5634" w:rsidRDefault="003D5634" w:rsidP="00980BC9">
      <w:pPr>
        <w:ind w:firstLine="709"/>
        <w:rPr>
          <w:i/>
          <w:sz w:val="28"/>
          <w:szCs w:val="28"/>
        </w:rPr>
      </w:pPr>
      <w:r w:rsidRPr="00980BC9">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980BC9">
        <w:rPr>
          <w:i/>
          <w:sz w:val="28"/>
          <w:szCs w:val="28"/>
        </w:rPr>
        <w:t>Департамента анализа данных</w:t>
      </w:r>
      <w:r w:rsidR="00601908" w:rsidRPr="00980BC9">
        <w:rPr>
          <w:i/>
          <w:sz w:val="28"/>
          <w:szCs w:val="28"/>
        </w:rPr>
        <w:t xml:space="preserve"> и машинного обучения</w:t>
      </w:r>
      <w:r w:rsidR="000F7F91">
        <w:rPr>
          <w:i/>
          <w:sz w:val="28"/>
          <w:szCs w:val="28"/>
        </w:rPr>
        <w:t xml:space="preserve"> Факультета информационных технологий и анализа больших данных</w:t>
      </w:r>
      <w:r w:rsidR="00AC6B7E" w:rsidRPr="00980BC9">
        <w:rPr>
          <w:i/>
          <w:sz w:val="28"/>
          <w:szCs w:val="28"/>
        </w:rPr>
        <w:t>.</w:t>
      </w:r>
    </w:p>
    <w:p w14:paraId="625231D1" w14:textId="77777777" w:rsidR="00980BC9" w:rsidRPr="00980BC9" w:rsidRDefault="00980BC9" w:rsidP="00980BC9">
      <w:pPr>
        <w:ind w:firstLine="709"/>
        <w:rPr>
          <w:i/>
          <w:sz w:val="28"/>
          <w:szCs w:val="28"/>
        </w:rPr>
      </w:pPr>
    </w:p>
    <w:p w14:paraId="5BC7AF57" w14:textId="3FA0E123" w:rsidR="00FE2C9E" w:rsidRPr="006A5EF6" w:rsidRDefault="00FE2C9E" w:rsidP="003F4B9B">
      <w:pPr>
        <w:pStyle w:val="1"/>
        <w:numPr>
          <w:ilvl w:val="0"/>
          <w:numId w:val="11"/>
        </w:numPr>
        <w:spacing w:before="0" w:after="0"/>
        <w:ind w:left="0" w:firstLine="709"/>
      </w:pPr>
      <w:bookmarkStart w:id="27" w:name="_Toc5052150"/>
      <w:bookmarkStart w:id="28" w:name="_Toc93919885"/>
      <w:r w:rsidRPr="006A5EF6">
        <w:t>Фонд оценочных средств</w:t>
      </w:r>
      <w:r w:rsidR="00175686" w:rsidRPr="006A5EF6">
        <w:t xml:space="preserve"> для проведения промежуточной аттестации обучающихся по дисциплине</w:t>
      </w:r>
      <w:bookmarkEnd w:id="27"/>
      <w:bookmarkEnd w:id="28"/>
    </w:p>
    <w:p w14:paraId="169E9372" w14:textId="36B7A95D" w:rsidR="00FE2C9E" w:rsidRPr="000F7F91" w:rsidRDefault="00FE2C9E"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0F7F91">
        <w:rPr>
          <w:b/>
          <w:sz w:val="28"/>
          <w:szCs w:val="28"/>
        </w:rPr>
        <w:t>2</w:t>
      </w:r>
      <w:r w:rsidR="006E5068" w:rsidRPr="000F7F91">
        <w:rPr>
          <w:b/>
          <w:sz w:val="28"/>
          <w:szCs w:val="28"/>
        </w:rPr>
        <w:t>.</w:t>
      </w:r>
      <w:r w:rsidRPr="000F7F91">
        <w:rPr>
          <w:b/>
          <w:sz w:val="28"/>
          <w:szCs w:val="28"/>
        </w:rPr>
        <w:t xml:space="preserve"> </w:t>
      </w:r>
      <w:r w:rsidR="00E00128" w:rsidRPr="000F7F91">
        <w:rPr>
          <w:rFonts w:eastAsia="Calibri"/>
          <w:b/>
          <w:sz w:val="28"/>
          <w:szCs w:val="28"/>
          <w:lang w:eastAsia="en-US"/>
        </w:rPr>
        <w:t>«Перечень планируемых результатов освоения образовательной программы</w:t>
      </w:r>
      <w:r w:rsidR="00601908" w:rsidRPr="000F7F91">
        <w:rPr>
          <w:rFonts w:eastAsia="Calibri"/>
          <w:b/>
          <w:sz w:val="28"/>
          <w:szCs w:val="28"/>
          <w:lang w:eastAsia="en-US"/>
        </w:rPr>
        <w:t xml:space="preserve"> </w:t>
      </w:r>
      <w:r w:rsidR="008C11EF" w:rsidRPr="000F7F91">
        <w:rPr>
          <w:rFonts w:eastAsia="Calibri"/>
          <w:b/>
          <w:sz w:val="28"/>
          <w:szCs w:val="28"/>
          <w:lang w:eastAsia="en-US"/>
        </w:rPr>
        <w:t>(</w:t>
      </w:r>
      <w:r w:rsidR="00601908" w:rsidRPr="000F7F91">
        <w:rPr>
          <w:rFonts w:eastAsia="Calibri"/>
          <w:b/>
          <w:sz w:val="28"/>
          <w:szCs w:val="28"/>
          <w:lang w:eastAsia="en-US"/>
        </w:rPr>
        <w:t>перечень компетенций)</w:t>
      </w:r>
      <w:r w:rsidR="00E00128" w:rsidRPr="000F7F91">
        <w:rPr>
          <w:rFonts w:eastAsia="Calibri"/>
          <w:b/>
          <w:sz w:val="28"/>
          <w:szCs w:val="28"/>
          <w:lang w:eastAsia="en-US"/>
        </w:rPr>
        <w:t xml:space="preserve"> с указанием индикаторов их достижения</w:t>
      </w:r>
      <w:r w:rsidR="006E5068" w:rsidRPr="000F7F91">
        <w:rPr>
          <w:rFonts w:eastAsia="Calibri"/>
          <w:b/>
          <w:sz w:val="28"/>
          <w:szCs w:val="28"/>
          <w:lang w:eastAsia="en-US"/>
        </w:rPr>
        <w:t xml:space="preserve"> и планируемых результатов обучения по дисциплине».</w:t>
      </w:r>
      <w:r w:rsidRPr="000F7F91">
        <w:rPr>
          <w:b/>
          <w:sz w:val="28"/>
          <w:szCs w:val="28"/>
        </w:rPr>
        <w:t xml:space="preserve"> </w:t>
      </w:r>
    </w:p>
    <w:p w14:paraId="5C8B3309" w14:textId="732C4B50" w:rsidR="004A20EC" w:rsidRDefault="004A20EC" w:rsidP="00513A50">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61"/>
        <w:tblW w:w="10195" w:type="dxa"/>
        <w:tblLook w:val="04A0" w:firstRow="1" w:lastRow="0" w:firstColumn="1" w:lastColumn="0" w:noHBand="0" w:noVBand="1"/>
      </w:tblPr>
      <w:tblGrid>
        <w:gridCol w:w="2158"/>
        <w:gridCol w:w="2373"/>
        <w:gridCol w:w="3119"/>
        <w:gridCol w:w="2545"/>
      </w:tblGrid>
      <w:tr w:rsidR="00734A01" w:rsidRPr="00734A01" w14:paraId="0E9004A3" w14:textId="77777777" w:rsidTr="000F7F91">
        <w:tc>
          <w:tcPr>
            <w:tcW w:w="2158" w:type="dxa"/>
          </w:tcPr>
          <w:p w14:paraId="381D7E70" w14:textId="77777777" w:rsidR="00734A01" w:rsidRP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Наименование компетенции</w:t>
            </w:r>
          </w:p>
        </w:tc>
        <w:tc>
          <w:tcPr>
            <w:tcW w:w="2373" w:type="dxa"/>
          </w:tcPr>
          <w:p w14:paraId="03DFDB7D" w14:textId="77777777" w:rsid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Наименование</w:t>
            </w:r>
          </w:p>
          <w:p w14:paraId="7D0F57B1" w14:textId="77777777" w:rsid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 xml:space="preserve"> индикаторов </w:t>
            </w:r>
          </w:p>
          <w:p w14:paraId="72CAA842" w14:textId="77777777" w:rsid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 xml:space="preserve">достижения </w:t>
            </w:r>
          </w:p>
          <w:p w14:paraId="5E884D53" w14:textId="25F2E868" w:rsidR="00734A01" w:rsidRP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компетенции</w:t>
            </w:r>
          </w:p>
        </w:tc>
        <w:tc>
          <w:tcPr>
            <w:tcW w:w="3119" w:type="dxa"/>
          </w:tcPr>
          <w:p w14:paraId="2E0B63A9" w14:textId="77777777" w:rsidR="00734A01" w:rsidRP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545" w:type="dxa"/>
          </w:tcPr>
          <w:p w14:paraId="4970B4A0" w14:textId="77777777" w:rsid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 xml:space="preserve">Типовые </w:t>
            </w:r>
          </w:p>
          <w:p w14:paraId="15FCCDD3" w14:textId="77777777" w:rsid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 xml:space="preserve">контрольные </w:t>
            </w:r>
          </w:p>
          <w:p w14:paraId="05FB2390" w14:textId="77B92CE9" w:rsidR="00734A01" w:rsidRPr="000F7F91" w:rsidRDefault="00734A01" w:rsidP="00734A01">
            <w:pPr>
              <w:widowControl w:val="0"/>
              <w:autoSpaceDE w:val="0"/>
              <w:autoSpaceDN w:val="0"/>
              <w:adjustRightInd w:val="0"/>
              <w:spacing w:line="240" w:lineRule="auto"/>
              <w:ind w:firstLine="0"/>
              <w:jc w:val="center"/>
              <w:rPr>
                <w:rFonts w:ascii="Times New Roman" w:hAnsi="Times New Roman" w:cs="Times New Roman"/>
                <w:b/>
                <w:sz w:val="24"/>
                <w:szCs w:val="24"/>
              </w:rPr>
            </w:pPr>
            <w:r w:rsidRPr="000F7F91">
              <w:rPr>
                <w:rFonts w:ascii="Times New Roman" w:hAnsi="Times New Roman" w:cs="Times New Roman"/>
                <w:b/>
                <w:sz w:val="24"/>
                <w:szCs w:val="24"/>
              </w:rPr>
              <w:t>задания</w:t>
            </w:r>
          </w:p>
        </w:tc>
      </w:tr>
      <w:tr w:rsidR="002709CA" w:rsidRPr="00734A01" w14:paraId="2A535746" w14:textId="77777777" w:rsidTr="000F7F91">
        <w:tc>
          <w:tcPr>
            <w:tcW w:w="2158" w:type="dxa"/>
            <w:vMerge w:val="restart"/>
          </w:tcPr>
          <w:p w14:paraId="2F31D514" w14:textId="341047A5" w:rsidR="002709CA" w:rsidRPr="00734A01" w:rsidRDefault="002709CA" w:rsidP="002709CA">
            <w:pPr>
              <w:widowControl w:val="0"/>
              <w:autoSpaceDE w:val="0"/>
              <w:autoSpaceDN w:val="0"/>
              <w:adjustRightInd w:val="0"/>
              <w:spacing w:line="240" w:lineRule="auto"/>
              <w:ind w:firstLine="0"/>
              <w:rPr>
                <w:sz w:val="24"/>
                <w:szCs w:val="24"/>
              </w:rPr>
            </w:pPr>
            <w:r>
              <w:rPr>
                <w:rFonts w:ascii="Times New Roman" w:eastAsia="Times New Roman" w:hAnsi="Times New Roman" w:cs="Times New Roman"/>
                <w:color w:val="000000"/>
                <w:sz w:val="24"/>
                <w:szCs w:val="24"/>
              </w:rPr>
              <w:t>Способность анализировать предметную область и исследовать ИТ-рынок для реше</w:t>
            </w:r>
            <w:r>
              <w:rPr>
                <w:rFonts w:ascii="Times New Roman" w:eastAsia="Times New Roman" w:hAnsi="Times New Roman" w:cs="Times New Roman"/>
                <w:color w:val="000000"/>
                <w:sz w:val="24"/>
                <w:szCs w:val="24"/>
              </w:rPr>
              <w:lastRenderedPageBreak/>
              <w:t>ния задач информатизации, готовить аналитические обзоры с обоснованными выводами и рекомендациями (ПКН- 6)</w:t>
            </w:r>
          </w:p>
        </w:tc>
        <w:tc>
          <w:tcPr>
            <w:tcW w:w="2373" w:type="dxa"/>
          </w:tcPr>
          <w:p w14:paraId="05CC5114" w14:textId="354E9355" w:rsidR="002709CA" w:rsidRDefault="002709CA" w:rsidP="002709CA">
            <w:pPr>
              <w:pBdr>
                <w:top w:val="nil"/>
                <w:left w:val="nil"/>
                <w:bottom w:val="nil"/>
                <w:right w:val="nil"/>
                <w:between w:val="nil"/>
              </w:pBd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1.Анализирует предметную область </w:t>
            </w:r>
            <w:proofErr w:type="gramStart"/>
            <w:r>
              <w:rPr>
                <w:rFonts w:ascii="Times New Roman" w:eastAsia="Times New Roman" w:hAnsi="Times New Roman" w:cs="Times New Roman"/>
                <w:color w:val="000000"/>
                <w:sz w:val="24"/>
                <w:szCs w:val="24"/>
              </w:rPr>
              <w:t>и  ИТ</w:t>
            </w:r>
            <w:proofErr w:type="gramEnd"/>
            <w:r>
              <w:rPr>
                <w:rFonts w:ascii="Times New Roman" w:eastAsia="Times New Roman" w:hAnsi="Times New Roman" w:cs="Times New Roman"/>
                <w:color w:val="000000"/>
                <w:sz w:val="24"/>
                <w:szCs w:val="24"/>
              </w:rPr>
              <w:t>-рынок для решения задач информатизации.</w:t>
            </w:r>
          </w:p>
          <w:p w14:paraId="25C822E1" w14:textId="77777777" w:rsidR="002709CA" w:rsidRPr="00734A01" w:rsidRDefault="002709CA" w:rsidP="002709CA">
            <w:pPr>
              <w:widowControl w:val="0"/>
              <w:autoSpaceDE w:val="0"/>
              <w:autoSpaceDN w:val="0"/>
              <w:adjustRightInd w:val="0"/>
              <w:spacing w:line="240" w:lineRule="auto"/>
              <w:ind w:firstLine="0"/>
              <w:jc w:val="center"/>
              <w:rPr>
                <w:sz w:val="24"/>
                <w:szCs w:val="24"/>
              </w:rPr>
            </w:pPr>
          </w:p>
        </w:tc>
        <w:tc>
          <w:tcPr>
            <w:tcW w:w="3119" w:type="dxa"/>
            <w:tcBorders>
              <w:top w:val="single" w:sz="4" w:space="0" w:color="auto"/>
              <w:left w:val="single" w:sz="4" w:space="0" w:color="auto"/>
              <w:bottom w:val="single" w:sz="4" w:space="0" w:color="auto"/>
              <w:right w:val="single" w:sz="4" w:space="0" w:color="auto"/>
            </w:tcBorders>
          </w:tcPr>
          <w:p w14:paraId="61B665A4" w14:textId="77777777" w:rsidR="002709CA" w:rsidRPr="002709CA" w:rsidRDefault="002709CA" w:rsidP="002709CA">
            <w:pPr>
              <w:spacing w:line="240" w:lineRule="auto"/>
              <w:ind w:left="38" w:firstLine="0"/>
              <w:rPr>
                <w:rFonts w:ascii="Times New Roman" w:hAnsi="Times New Roman" w:cs="Times New Roman"/>
                <w:sz w:val="24"/>
                <w:szCs w:val="24"/>
              </w:rPr>
            </w:pPr>
            <w:r w:rsidRPr="002709CA">
              <w:rPr>
                <w:rFonts w:ascii="Times New Roman" w:hAnsi="Times New Roman" w:cs="Times New Roman"/>
                <w:b/>
                <w:sz w:val="24"/>
                <w:szCs w:val="24"/>
                <w:u w:val="single"/>
              </w:rPr>
              <w:t>Знать</w:t>
            </w:r>
            <w:r w:rsidRPr="002709CA">
              <w:rPr>
                <w:rFonts w:ascii="Times New Roman" w:hAnsi="Times New Roman" w:cs="Times New Roman"/>
                <w:b/>
                <w:sz w:val="24"/>
                <w:szCs w:val="24"/>
              </w:rPr>
              <w:t xml:space="preserve">: </w:t>
            </w:r>
            <w:r w:rsidRPr="002709CA">
              <w:rPr>
                <w:rFonts w:ascii="Times New Roman" w:hAnsi="Times New Roman" w:cs="Times New Roman"/>
                <w:sz w:val="24"/>
                <w:szCs w:val="24"/>
              </w:rPr>
              <w:t xml:space="preserve">методы и технологии больших данных </w:t>
            </w:r>
            <w:r w:rsidRPr="002709CA">
              <w:rPr>
                <w:rFonts w:ascii="Times New Roman" w:hAnsi="Times New Roman" w:cs="Times New Roman"/>
                <w:sz w:val="24"/>
              </w:rPr>
              <w:t>для последующего использования для анализа предметной области и ИТ-рынков</w:t>
            </w:r>
            <w:r w:rsidRPr="002709CA">
              <w:rPr>
                <w:rFonts w:ascii="Times New Roman" w:hAnsi="Times New Roman" w:cs="Times New Roman"/>
                <w:sz w:val="24"/>
                <w:szCs w:val="24"/>
              </w:rPr>
              <w:t xml:space="preserve">. </w:t>
            </w:r>
          </w:p>
          <w:p w14:paraId="09EED793" w14:textId="2D6625FD" w:rsidR="002709CA" w:rsidRPr="002709CA" w:rsidRDefault="002709CA" w:rsidP="002709CA">
            <w:pPr>
              <w:widowControl w:val="0"/>
              <w:autoSpaceDE w:val="0"/>
              <w:autoSpaceDN w:val="0"/>
              <w:adjustRightInd w:val="0"/>
              <w:spacing w:line="240" w:lineRule="auto"/>
              <w:ind w:firstLine="0"/>
              <w:rPr>
                <w:rFonts w:ascii="Times New Roman" w:hAnsi="Times New Roman" w:cs="Times New Roman"/>
                <w:sz w:val="24"/>
                <w:szCs w:val="24"/>
              </w:rPr>
            </w:pPr>
            <w:r w:rsidRPr="002709CA">
              <w:rPr>
                <w:rFonts w:ascii="Times New Roman" w:hAnsi="Times New Roman" w:cs="Times New Roman"/>
                <w:b/>
                <w:sz w:val="24"/>
                <w:szCs w:val="24"/>
                <w:u w:val="single"/>
              </w:rPr>
              <w:lastRenderedPageBreak/>
              <w:t>Уметь</w:t>
            </w:r>
            <w:r w:rsidRPr="002709CA">
              <w:rPr>
                <w:rFonts w:ascii="Times New Roman" w:hAnsi="Times New Roman" w:cs="Times New Roman"/>
                <w:b/>
                <w:sz w:val="24"/>
                <w:szCs w:val="24"/>
              </w:rPr>
              <w:t xml:space="preserve">: </w:t>
            </w:r>
            <w:r w:rsidRPr="002709CA">
              <w:rPr>
                <w:rFonts w:ascii="Times New Roman" w:hAnsi="Times New Roman" w:cs="Times New Roman"/>
                <w:sz w:val="24"/>
              </w:rPr>
              <w:t>использовать</w:t>
            </w:r>
            <w:r w:rsidRPr="002709CA">
              <w:rPr>
                <w:rFonts w:ascii="Times New Roman" w:hAnsi="Times New Roman" w:cs="Times New Roman"/>
                <w:sz w:val="24"/>
                <w:szCs w:val="24"/>
              </w:rPr>
              <w:t xml:space="preserve"> технологии больших данных для создания информационных систем и анализа ИТ-рынка с использованием моделей предиктивной аналитики больших данных.</w:t>
            </w:r>
          </w:p>
        </w:tc>
        <w:tc>
          <w:tcPr>
            <w:tcW w:w="2545" w:type="dxa"/>
          </w:tcPr>
          <w:p w14:paraId="54407A06" w14:textId="77777777" w:rsidR="002709CA" w:rsidRPr="002709CA" w:rsidRDefault="002709CA" w:rsidP="002709CA">
            <w:pPr>
              <w:spacing w:line="240" w:lineRule="auto"/>
              <w:ind w:firstLine="0"/>
              <w:rPr>
                <w:rFonts w:ascii="Times New Roman" w:hAnsi="Times New Roman" w:cs="Times New Roman"/>
                <w:sz w:val="24"/>
                <w:szCs w:val="24"/>
              </w:rPr>
            </w:pPr>
            <w:r w:rsidRPr="002709CA">
              <w:rPr>
                <w:rFonts w:ascii="Times New Roman" w:hAnsi="Times New Roman" w:cs="Times New Roman"/>
                <w:sz w:val="24"/>
                <w:szCs w:val="24"/>
              </w:rPr>
              <w:lastRenderedPageBreak/>
              <w:t>Решить задачу сбора информации для построения аналитической модели поддержки принятия ре</w:t>
            </w:r>
            <w:r w:rsidRPr="002709CA">
              <w:rPr>
                <w:rFonts w:ascii="Times New Roman" w:hAnsi="Times New Roman" w:cs="Times New Roman"/>
                <w:sz w:val="24"/>
                <w:szCs w:val="24"/>
              </w:rPr>
              <w:lastRenderedPageBreak/>
              <w:t>шений для определения потребности ИТ-специалистов на рынке труда в Московской области</w:t>
            </w:r>
          </w:p>
          <w:p w14:paraId="2AD0E0F8" w14:textId="77777777" w:rsidR="002709CA" w:rsidRPr="002709CA" w:rsidRDefault="002709CA" w:rsidP="002709CA">
            <w:pPr>
              <w:widowControl w:val="0"/>
              <w:autoSpaceDE w:val="0"/>
              <w:autoSpaceDN w:val="0"/>
              <w:adjustRightInd w:val="0"/>
              <w:spacing w:line="240" w:lineRule="auto"/>
              <w:ind w:firstLine="0"/>
              <w:jc w:val="center"/>
              <w:rPr>
                <w:rFonts w:ascii="Times New Roman" w:hAnsi="Times New Roman" w:cs="Times New Roman"/>
                <w:sz w:val="24"/>
                <w:szCs w:val="24"/>
              </w:rPr>
            </w:pPr>
          </w:p>
        </w:tc>
      </w:tr>
      <w:tr w:rsidR="002709CA" w:rsidRPr="00734A01" w14:paraId="5E0429F9" w14:textId="77777777" w:rsidTr="000F7F91">
        <w:trPr>
          <w:trHeight w:val="1104"/>
        </w:trPr>
        <w:tc>
          <w:tcPr>
            <w:tcW w:w="2158" w:type="dxa"/>
            <w:vMerge/>
          </w:tcPr>
          <w:p w14:paraId="37291A81" w14:textId="77777777" w:rsidR="002709CA" w:rsidRPr="00734A01" w:rsidRDefault="002709CA" w:rsidP="002709CA">
            <w:pPr>
              <w:widowControl w:val="0"/>
              <w:autoSpaceDE w:val="0"/>
              <w:autoSpaceDN w:val="0"/>
              <w:adjustRightInd w:val="0"/>
              <w:spacing w:line="240" w:lineRule="auto"/>
              <w:ind w:firstLine="0"/>
              <w:jc w:val="center"/>
              <w:rPr>
                <w:sz w:val="24"/>
                <w:szCs w:val="24"/>
              </w:rPr>
            </w:pPr>
          </w:p>
        </w:tc>
        <w:tc>
          <w:tcPr>
            <w:tcW w:w="2373" w:type="dxa"/>
          </w:tcPr>
          <w:p w14:paraId="3EEA8727" w14:textId="1996BD2A" w:rsidR="002709CA" w:rsidRPr="00734A01" w:rsidRDefault="002709CA" w:rsidP="002709CA">
            <w:pPr>
              <w:widowControl w:val="0"/>
              <w:autoSpaceDE w:val="0"/>
              <w:autoSpaceDN w:val="0"/>
              <w:adjustRightInd w:val="0"/>
              <w:spacing w:line="240" w:lineRule="auto"/>
              <w:ind w:firstLine="0"/>
              <w:rPr>
                <w:sz w:val="24"/>
                <w:szCs w:val="24"/>
              </w:rPr>
            </w:pPr>
            <w:r>
              <w:rPr>
                <w:rFonts w:ascii="Times New Roman" w:eastAsia="Times New Roman" w:hAnsi="Times New Roman" w:cs="Times New Roman"/>
                <w:color w:val="000000"/>
                <w:sz w:val="24"/>
                <w:szCs w:val="24"/>
              </w:rPr>
              <w:t>2.Готовит аналитические обзоры с обоснованными выводами и рекомендациями.</w:t>
            </w:r>
          </w:p>
        </w:tc>
        <w:tc>
          <w:tcPr>
            <w:tcW w:w="3119" w:type="dxa"/>
            <w:tcBorders>
              <w:top w:val="single" w:sz="4" w:space="0" w:color="auto"/>
              <w:left w:val="single" w:sz="4" w:space="0" w:color="auto"/>
              <w:bottom w:val="single" w:sz="4" w:space="0" w:color="auto"/>
              <w:right w:val="single" w:sz="4" w:space="0" w:color="auto"/>
            </w:tcBorders>
          </w:tcPr>
          <w:p w14:paraId="42CC137B" w14:textId="77777777" w:rsidR="002709CA" w:rsidRPr="002709CA" w:rsidRDefault="002709CA" w:rsidP="002709CA">
            <w:pPr>
              <w:spacing w:line="240" w:lineRule="auto"/>
              <w:ind w:left="38" w:firstLine="0"/>
              <w:rPr>
                <w:rFonts w:ascii="Times New Roman" w:hAnsi="Times New Roman" w:cs="Times New Roman"/>
                <w:sz w:val="24"/>
                <w:szCs w:val="24"/>
              </w:rPr>
            </w:pPr>
            <w:r w:rsidRPr="002709CA">
              <w:rPr>
                <w:rFonts w:ascii="Times New Roman" w:hAnsi="Times New Roman" w:cs="Times New Roman"/>
                <w:b/>
                <w:sz w:val="24"/>
                <w:szCs w:val="24"/>
                <w:u w:val="single"/>
              </w:rPr>
              <w:t>Знать</w:t>
            </w:r>
            <w:r w:rsidRPr="002709CA">
              <w:rPr>
                <w:rFonts w:ascii="Times New Roman" w:hAnsi="Times New Roman" w:cs="Times New Roman"/>
                <w:b/>
                <w:sz w:val="24"/>
                <w:szCs w:val="24"/>
              </w:rPr>
              <w:t xml:space="preserve">: </w:t>
            </w:r>
            <w:r w:rsidRPr="002709CA">
              <w:rPr>
                <w:rFonts w:ascii="Times New Roman" w:hAnsi="Times New Roman" w:cs="Times New Roman"/>
                <w:sz w:val="24"/>
                <w:szCs w:val="24"/>
              </w:rPr>
              <w:t xml:space="preserve">технологии обработки и анализа больших данных для подготовки </w:t>
            </w:r>
            <w:r w:rsidRPr="002709CA">
              <w:rPr>
                <w:rFonts w:ascii="Times New Roman" w:hAnsi="Times New Roman" w:cs="Times New Roman"/>
                <w:color w:val="000000"/>
                <w:sz w:val="24"/>
                <w:szCs w:val="24"/>
              </w:rPr>
              <w:t>аналитических обзоров с обоснованными выводами и рекомендациями.</w:t>
            </w:r>
          </w:p>
          <w:p w14:paraId="464FB72A" w14:textId="2A1434D8" w:rsidR="002709CA" w:rsidRPr="002709CA" w:rsidRDefault="002709CA" w:rsidP="002709CA">
            <w:pPr>
              <w:widowControl w:val="0"/>
              <w:autoSpaceDE w:val="0"/>
              <w:autoSpaceDN w:val="0"/>
              <w:adjustRightInd w:val="0"/>
              <w:spacing w:line="240" w:lineRule="auto"/>
              <w:ind w:firstLine="0"/>
              <w:rPr>
                <w:rFonts w:ascii="Times New Roman" w:hAnsi="Times New Roman" w:cs="Times New Roman"/>
                <w:sz w:val="24"/>
                <w:szCs w:val="24"/>
              </w:rPr>
            </w:pPr>
            <w:r w:rsidRPr="002709CA">
              <w:rPr>
                <w:rFonts w:ascii="Times New Roman" w:hAnsi="Times New Roman" w:cs="Times New Roman"/>
                <w:b/>
                <w:sz w:val="24"/>
                <w:szCs w:val="24"/>
                <w:u w:val="single"/>
              </w:rPr>
              <w:t>Уметь</w:t>
            </w:r>
            <w:r w:rsidRPr="002709CA">
              <w:rPr>
                <w:rFonts w:ascii="Times New Roman" w:hAnsi="Times New Roman" w:cs="Times New Roman"/>
                <w:b/>
                <w:sz w:val="24"/>
                <w:szCs w:val="24"/>
              </w:rPr>
              <w:t xml:space="preserve">: </w:t>
            </w:r>
            <w:r w:rsidRPr="002709CA">
              <w:rPr>
                <w:rFonts w:ascii="Times New Roman" w:hAnsi="Times New Roman" w:cs="Times New Roman"/>
                <w:sz w:val="24"/>
              </w:rPr>
              <w:t>использовать</w:t>
            </w:r>
            <w:r w:rsidRPr="002709CA">
              <w:rPr>
                <w:rFonts w:ascii="Times New Roman" w:hAnsi="Times New Roman" w:cs="Times New Roman"/>
                <w:sz w:val="24"/>
                <w:szCs w:val="24"/>
              </w:rPr>
              <w:t xml:space="preserve"> технологии обработки и анализа больших данных для подготовки </w:t>
            </w:r>
            <w:r w:rsidRPr="002709CA">
              <w:rPr>
                <w:rFonts w:ascii="Times New Roman" w:hAnsi="Times New Roman" w:cs="Times New Roman"/>
                <w:color w:val="000000"/>
                <w:sz w:val="24"/>
                <w:szCs w:val="24"/>
              </w:rPr>
              <w:t>аналитических обзоров с обоснованными выводами и рекомендациями</w:t>
            </w:r>
          </w:p>
        </w:tc>
        <w:tc>
          <w:tcPr>
            <w:tcW w:w="2545" w:type="dxa"/>
          </w:tcPr>
          <w:p w14:paraId="50DDA2C4" w14:textId="77777777" w:rsidR="002709CA" w:rsidRPr="002709CA" w:rsidRDefault="002709CA" w:rsidP="002709CA">
            <w:pPr>
              <w:spacing w:line="240" w:lineRule="auto"/>
              <w:ind w:firstLine="0"/>
              <w:rPr>
                <w:rFonts w:ascii="Times New Roman" w:hAnsi="Times New Roman" w:cs="Times New Roman"/>
                <w:sz w:val="24"/>
                <w:szCs w:val="24"/>
              </w:rPr>
            </w:pPr>
            <w:r w:rsidRPr="002709CA">
              <w:rPr>
                <w:rFonts w:ascii="Times New Roman" w:hAnsi="Times New Roman" w:cs="Times New Roman"/>
                <w:sz w:val="24"/>
                <w:szCs w:val="24"/>
              </w:rPr>
              <w:t xml:space="preserve">Разработать многофакторную модель для оценки стоимости недвижимости в заданном регионе на основе гибридных подходов с применение технологий обработки больших данных и сделать аналитический обзор </w:t>
            </w:r>
          </w:p>
          <w:p w14:paraId="7B32917C" w14:textId="77777777" w:rsidR="002709CA" w:rsidRPr="00734A01" w:rsidRDefault="002709CA" w:rsidP="002709CA">
            <w:pPr>
              <w:widowControl w:val="0"/>
              <w:autoSpaceDE w:val="0"/>
              <w:autoSpaceDN w:val="0"/>
              <w:adjustRightInd w:val="0"/>
              <w:spacing w:line="240" w:lineRule="auto"/>
              <w:ind w:firstLine="0"/>
              <w:jc w:val="center"/>
              <w:rPr>
                <w:sz w:val="24"/>
                <w:szCs w:val="24"/>
              </w:rPr>
            </w:pPr>
          </w:p>
        </w:tc>
      </w:tr>
    </w:tbl>
    <w:p w14:paraId="7E4AE377" w14:textId="128FAE7C" w:rsidR="00734A01" w:rsidRDefault="00734A01" w:rsidP="002709CA">
      <w:pPr>
        <w:ind w:right="-286" w:firstLine="0"/>
        <w:rPr>
          <w:b/>
          <w:iCs/>
          <w:sz w:val="28"/>
          <w:szCs w:val="28"/>
        </w:rPr>
      </w:pPr>
    </w:p>
    <w:p w14:paraId="18C28823" w14:textId="283E6F91" w:rsidR="006E5068" w:rsidRPr="00A56BC8" w:rsidRDefault="00873F5C" w:rsidP="00513A50">
      <w:pPr>
        <w:ind w:right="-286" w:firstLine="0"/>
        <w:jc w:val="center"/>
        <w:rPr>
          <w:b/>
          <w:iCs/>
          <w:sz w:val="28"/>
          <w:szCs w:val="28"/>
        </w:rPr>
      </w:pPr>
      <w:r w:rsidRPr="00A56BC8">
        <w:rPr>
          <w:b/>
          <w:iCs/>
          <w:sz w:val="28"/>
          <w:szCs w:val="28"/>
        </w:rPr>
        <w:t>Примерные в</w:t>
      </w:r>
      <w:r w:rsidR="00A76888" w:rsidRPr="00A56BC8">
        <w:rPr>
          <w:b/>
          <w:iCs/>
          <w:sz w:val="28"/>
          <w:szCs w:val="28"/>
        </w:rPr>
        <w:t xml:space="preserve">опросы для подготовки к </w:t>
      </w:r>
      <w:r w:rsidR="00A56BC8">
        <w:rPr>
          <w:b/>
          <w:iCs/>
          <w:sz w:val="28"/>
          <w:szCs w:val="28"/>
        </w:rPr>
        <w:t>экзамену</w:t>
      </w:r>
    </w:p>
    <w:p w14:paraId="79ED74A3" w14:textId="77777777" w:rsidR="000E46C7" w:rsidRDefault="000E46C7" w:rsidP="000E46C7">
      <w:pPr>
        <w:pStyle w:val="af6"/>
        <w:numPr>
          <w:ilvl w:val="0"/>
          <w:numId w:val="38"/>
        </w:numPr>
        <w:rPr>
          <w:szCs w:val="28"/>
        </w:rPr>
      </w:pPr>
      <w:r w:rsidRPr="000E46C7">
        <w:rPr>
          <w:szCs w:val="28"/>
        </w:rPr>
        <w:t xml:space="preserve">Определение предиктивной бизнес-аналитики </w:t>
      </w:r>
    </w:p>
    <w:p w14:paraId="25A08DD3" w14:textId="77777777" w:rsidR="000E46C7" w:rsidRDefault="000E46C7" w:rsidP="000E46C7">
      <w:pPr>
        <w:pStyle w:val="af6"/>
        <w:numPr>
          <w:ilvl w:val="0"/>
          <w:numId w:val="38"/>
        </w:numPr>
        <w:rPr>
          <w:szCs w:val="28"/>
        </w:rPr>
      </w:pPr>
      <w:r w:rsidRPr="000E46C7">
        <w:rPr>
          <w:szCs w:val="28"/>
        </w:rPr>
        <w:t xml:space="preserve"> Примеры информационно-аналитических систем (ИАС) </w:t>
      </w:r>
    </w:p>
    <w:p w14:paraId="1B6D8DD4" w14:textId="77777777" w:rsidR="000E46C7" w:rsidRDefault="000E46C7" w:rsidP="000E46C7">
      <w:pPr>
        <w:pStyle w:val="af6"/>
        <w:numPr>
          <w:ilvl w:val="0"/>
          <w:numId w:val="38"/>
        </w:numPr>
        <w:rPr>
          <w:szCs w:val="28"/>
        </w:rPr>
      </w:pPr>
      <w:r w:rsidRPr="000E46C7">
        <w:rPr>
          <w:szCs w:val="28"/>
        </w:rPr>
        <w:t xml:space="preserve"> Отличия в обработке структурированных и неструктурированных данных </w:t>
      </w:r>
    </w:p>
    <w:p w14:paraId="54E6BE01" w14:textId="77777777" w:rsidR="000E46C7" w:rsidRPr="000E46C7" w:rsidRDefault="000E46C7" w:rsidP="000E46C7">
      <w:pPr>
        <w:pStyle w:val="af6"/>
        <w:numPr>
          <w:ilvl w:val="0"/>
          <w:numId w:val="38"/>
        </w:numPr>
        <w:rPr>
          <w:szCs w:val="28"/>
          <w:lang w:val="en-US"/>
        </w:rPr>
      </w:pPr>
      <w:r w:rsidRPr="009C28FD">
        <w:rPr>
          <w:szCs w:val="28"/>
        </w:rPr>
        <w:t xml:space="preserve"> </w:t>
      </w:r>
      <w:r w:rsidRPr="000E46C7">
        <w:rPr>
          <w:szCs w:val="28"/>
        </w:rPr>
        <w:t>Сравнительный</w:t>
      </w:r>
      <w:r w:rsidRPr="000E46C7">
        <w:rPr>
          <w:szCs w:val="28"/>
          <w:lang w:val="en-US"/>
        </w:rPr>
        <w:t xml:space="preserve"> </w:t>
      </w:r>
      <w:r w:rsidRPr="000E46C7">
        <w:rPr>
          <w:szCs w:val="28"/>
        </w:rPr>
        <w:t>анализ</w:t>
      </w:r>
      <w:r w:rsidRPr="000E46C7">
        <w:rPr>
          <w:szCs w:val="28"/>
          <w:lang w:val="en-US"/>
        </w:rPr>
        <w:t xml:space="preserve"> Descriptive, Predictive analytics, Prescriptive analytics </w:t>
      </w:r>
    </w:p>
    <w:p w14:paraId="33140AD9" w14:textId="77777777" w:rsidR="000E46C7" w:rsidRPr="000E46C7" w:rsidRDefault="000E46C7" w:rsidP="000E46C7">
      <w:pPr>
        <w:pStyle w:val="af6"/>
        <w:numPr>
          <w:ilvl w:val="0"/>
          <w:numId w:val="38"/>
        </w:numPr>
        <w:rPr>
          <w:szCs w:val="28"/>
        </w:rPr>
      </w:pPr>
      <w:r w:rsidRPr="009C28FD">
        <w:rPr>
          <w:szCs w:val="28"/>
          <w:lang w:val="en-US"/>
        </w:rPr>
        <w:t xml:space="preserve"> </w:t>
      </w:r>
      <w:r w:rsidRPr="000E46C7">
        <w:rPr>
          <w:szCs w:val="28"/>
        </w:rPr>
        <w:t xml:space="preserve">Современные тенденции в развитии цифрового бизнеса </w:t>
      </w:r>
    </w:p>
    <w:p w14:paraId="22F1028C" w14:textId="77777777" w:rsidR="000E46C7" w:rsidRDefault="000E46C7" w:rsidP="000E46C7">
      <w:pPr>
        <w:pStyle w:val="af6"/>
        <w:numPr>
          <w:ilvl w:val="0"/>
          <w:numId w:val="38"/>
        </w:numPr>
        <w:rPr>
          <w:szCs w:val="28"/>
        </w:rPr>
      </w:pPr>
      <w:r w:rsidRPr="000E46C7">
        <w:rPr>
          <w:szCs w:val="28"/>
        </w:rPr>
        <w:t xml:space="preserve"> Основные стадии эволюционного развития информационной бизнес-аналитики. </w:t>
      </w:r>
    </w:p>
    <w:p w14:paraId="12FB74ED" w14:textId="77777777" w:rsidR="000E46C7" w:rsidRDefault="000E46C7" w:rsidP="000E46C7">
      <w:pPr>
        <w:pStyle w:val="af6"/>
        <w:numPr>
          <w:ilvl w:val="0"/>
          <w:numId w:val="38"/>
        </w:numPr>
        <w:rPr>
          <w:szCs w:val="28"/>
        </w:rPr>
      </w:pPr>
      <w:r w:rsidRPr="000E46C7">
        <w:rPr>
          <w:szCs w:val="28"/>
        </w:rPr>
        <w:t xml:space="preserve"> Системы реального времени (RTS) и предприятия реального времени (RTE) в цифровом бизнесе  </w:t>
      </w:r>
    </w:p>
    <w:p w14:paraId="53C16730" w14:textId="77777777" w:rsidR="000E46C7" w:rsidRDefault="000E46C7" w:rsidP="000E46C7">
      <w:pPr>
        <w:pStyle w:val="af6"/>
        <w:numPr>
          <w:ilvl w:val="0"/>
          <w:numId w:val="38"/>
        </w:numPr>
        <w:rPr>
          <w:szCs w:val="28"/>
        </w:rPr>
      </w:pPr>
      <w:r w:rsidRPr="000E46C7">
        <w:rPr>
          <w:szCs w:val="28"/>
        </w:rPr>
        <w:t xml:space="preserve"> Роль социальных медиа для развития информационной бизнес-аналитики </w:t>
      </w:r>
    </w:p>
    <w:p w14:paraId="3DA07407" w14:textId="77777777" w:rsidR="000E46C7" w:rsidRDefault="000E46C7" w:rsidP="000E46C7">
      <w:pPr>
        <w:pStyle w:val="af6"/>
        <w:numPr>
          <w:ilvl w:val="0"/>
          <w:numId w:val="38"/>
        </w:numPr>
        <w:rPr>
          <w:szCs w:val="28"/>
        </w:rPr>
      </w:pPr>
      <w:r w:rsidRPr="000E46C7">
        <w:rPr>
          <w:szCs w:val="28"/>
        </w:rPr>
        <w:t xml:space="preserve"> Лидирующие поставщики облачных платформ предиктивной аналитики </w:t>
      </w:r>
    </w:p>
    <w:p w14:paraId="4F901758" w14:textId="77777777" w:rsidR="000E46C7" w:rsidRDefault="000E46C7" w:rsidP="000E46C7">
      <w:pPr>
        <w:pStyle w:val="af6"/>
        <w:numPr>
          <w:ilvl w:val="0"/>
          <w:numId w:val="38"/>
        </w:numPr>
        <w:rPr>
          <w:szCs w:val="28"/>
        </w:rPr>
      </w:pPr>
      <w:r w:rsidRPr="000E46C7">
        <w:rPr>
          <w:szCs w:val="28"/>
        </w:rPr>
        <w:t xml:space="preserve"> Архитектура платформ расширенной бизнес-аналитики </w:t>
      </w:r>
    </w:p>
    <w:p w14:paraId="65DC6CE6" w14:textId="77777777" w:rsidR="000E46C7" w:rsidRDefault="000E46C7" w:rsidP="000E46C7">
      <w:pPr>
        <w:pStyle w:val="af6"/>
        <w:numPr>
          <w:ilvl w:val="0"/>
          <w:numId w:val="38"/>
        </w:numPr>
        <w:rPr>
          <w:szCs w:val="28"/>
        </w:rPr>
      </w:pPr>
      <w:r w:rsidRPr="000E46C7">
        <w:rPr>
          <w:szCs w:val="28"/>
        </w:rPr>
        <w:t xml:space="preserve"> Понятие метаданных </w:t>
      </w:r>
    </w:p>
    <w:p w14:paraId="544A9CE7" w14:textId="77777777" w:rsidR="000E46C7" w:rsidRDefault="000E46C7" w:rsidP="000E46C7">
      <w:pPr>
        <w:pStyle w:val="af6"/>
        <w:numPr>
          <w:ilvl w:val="0"/>
          <w:numId w:val="38"/>
        </w:numPr>
        <w:rPr>
          <w:szCs w:val="28"/>
        </w:rPr>
      </w:pPr>
      <w:r w:rsidRPr="000E46C7">
        <w:rPr>
          <w:szCs w:val="28"/>
        </w:rPr>
        <w:t xml:space="preserve"> Многомерное представление данных  </w:t>
      </w:r>
    </w:p>
    <w:p w14:paraId="4D723298" w14:textId="77777777" w:rsidR="000E46C7" w:rsidRDefault="000E46C7" w:rsidP="000E46C7">
      <w:pPr>
        <w:pStyle w:val="af6"/>
        <w:numPr>
          <w:ilvl w:val="0"/>
          <w:numId w:val="38"/>
        </w:numPr>
        <w:rPr>
          <w:szCs w:val="28"/>
        </w:rPr>
      </w:pPr>
      <w:r w:rsidRPr="000E46C7">
        <w:rPr>
          <w:szCs w:val="28"/>
        </w:rPr>
        <w:t xml:space="preserve"> Хранилища данных для цифрового управления </w:t>
      </w:r>
    </w:p>
    <w:p w14:paraId="310BC18B" w14:textId="77777777" w:rsidR="000E46C7" w:rsidRDefault="000E46C7" w:rsidP="000E46C7">
      <w:pPr>
        <w:pStyle w:val="af6"/>
        <w:numPr>
          <w:ilvl w:val="0"/>
          <w:numId w:val="38"/>
        </w:numPr>
        <w:rPr>
          <w:szCs w:val="28"/>
        </w:rPr>
      </w:pPr>
      <w:r w:rsidRPr="000E46C7">
        <w:rPr>
          <w:szCs w:val="28"/>
        </w:rPr>
        <w:t xml:space="preserve"> Понятие и основные технологии Больших данных </w:t>
      </w:r>
    </w:p>
    <w:p w14:paraId="2B0CC08C" w14:textId="77777777" w:rsidR="00BA5976" w:rsidRDefault="000E46C7" w:rsidP="000E46C7">
      <w:pPr>
        <w:pStyle w:val="af6"/>
        <w:numPr>
          <w:ilvl w:val="0"/>
          <w:numId w:val="38"/>
        </w:numPr>
        <w:rPr>
          <w:szCs w:val="28"/>
        </w:rPr>
      </w:pPr>
      <w:r w:rsidRPr="000E46C7">
        <w:rPr>
          <w:szCs w:val="28"/>
        </w:rPr>
        <w:lastRenderedPageBreak/>
        <w:t xml:space="preserve"> Основные задачи </w:t>
      </w:r>
      <w:proofErr w:type="spellStart"/>
      <w:r w:rsidRPr="000E46C7">
        <w:rPr>
          <w:szCs w:val="28"/>
        </w:rPr>
        <w:t>Data</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2343868A" w14:textId="77777777" w:rsidR="00BA5976" w:rsidRDefault="000E46C7" w:rsidP="000E46C7">
      <w:pPr>
        <w:pStyle w:val="af6"/>
        <w:numPr>
          <w:ilvl w:val="0"/>
          <w:numId w:val="38"/>
        </w:numPr>
        <w:rPr>
          <w:szCs w:val="28"/>
        </w:rPr>
      </w:pPr>
      <w:r w:rsidRPr="000E46C7">
        <w:rPr>
          <w:szCs w:val="28"/>
        </w:rPr>
        <w:t xml:space="preserve"> Примеры использования </w:t>
      </w:r>
      <w:proofErr w:type="spellStart"/>
      <w:r w:rsidRPr="000E46C7">
        <w:rPr>
          <w:szCs w:val="28"/>
        </w:rPr>
        <w:t>Data</w:t>
      </w:r>
      <w:proofErr w:type="spellEnd"/>
      <w:r w:rsidRPr="000E46C7">
        <w:rPr>
          <w:szCs w:val="28"/>
        </w:rPr>
        <w:t xml:space="preserve"> </w:t>
      </w:r>
      <w:proofErr w:type="spellStart"/>
      <w:r w:rsidRPr="000E46C7">
        <w:rPr>
          <w:szCs w:val="28"/>
        </w:rPr>
        <w:t>Mining</w:t>
      </w:r>
      <w:proofErr w:type="spellEnd"/>
      <w:r w:rsidRPr="000E46C7">
        <w:rPr>
          <w:szCs w:val="28"/>
        </w:rPr>
        <w:t xml:space="preserve"> в бизнесе </w:t>
      </w:r>
    </w:p>
    <w:p w14:paraId="708D2124" w14:textId="77777777" w:rsidR="00BA5976" w:rsidRDefault="000E46C7" w:rsidP="000E46C7">
      <w:pPr>
        <w:pStyle w:val="af6"/>
        <w:numPr>
          <w:ilvl w:val="0"/>
          <w:numId w:val="38"/>
        </w:numPr>
        <w:rPr>
          <w:szCs w:val="28"/>
        </w:rPr>
      </w:pPr>
      <w:r w:rsidRPr="000E46C7">
        <w:rPr>
          <w:szCs w:val="28"/>
        </w:rPr>
        <w:t xml:space="preserve"> Технологии и задачи </w:t>
      </w:r>
      <w:proofErr w:type="spellStart"/>
      <w:r w:rsidRPr="000E46C7">
        <w:rPr>
          <w:szCs w:val="28"/>
        </w:rPr>
        <w:t>Text</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713D4714" w14:textId="77777777" w:rsidR="00BA5976" w:rsidRDefault="000E46C7" w:rsidP="000E46C7">
      <w:pPr>
        <w:pStyle w:val="af6"/>
        <w:numPr>
          <w:ilvl w:val="0"/>
          <w:numId w:val="38"/>
        </w:numPr>
        <w:rPr>
          <w:szCs w:val="28"/>
        </w:rPr>
      </w:pPr>
      <w:r w:rsidRPr="000E46C7">
        <w:rPr>
          <w:szCs w:val="28"/>
        </w:rPr>
        <w:t xml:space="preserve"> Цели и задачи </w:t>
      </w:r>
      <w:proofErr w:type="spellStart"/>
      <w:r w:rsidRPr="000E46C7">
        <w:rPr>
          <w:szCs w:val="28"/>
        </w:rPr>
        <w:t>Web</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56DCC4C6" w14:textId="77777777" w:rsidR="00BA5976" w:rsidRDefault="000E46C7" w:rsidP="000E46C7">
      <w:pPr>
        <w:pStyle w:val="af6"/>
        <w:numPr>
          <w:ilvl w:val="0"/>
          <w:numId w:val="38"/>
        </w:numPr>
        <w:rPr>
          <w:szCs w:val="28"/>
        </w:rPr>
      </w:pPr>
      <w:r w:rsidRPr="000E46C7">
        <w:rPr>
          <w:szCs w:val="28"/>
        </w:rPr>
        <w:t xml:space="preserve"> Понятие социальной сети </w:t>
      </w:r>
    </w:p>
    <w:p w14:paraId="6E75B92B" w14:textId="77777777" w:rsidR="00BA5976" w:rsidRDefault="000E46C7" w:rsidP="000E46C7">
      <w:pPr>
        <w:pStyle w:val="af6"/>
        <w:numPr>
          <w:ilvl w:val="0"/>
          <w:numId w:val="38"/>
        </w:numPr>
        <w:rPr>
          <w:szCs w:val="28"/>
        </w:rPr>
      </w:pPr>
      <w:r w:rsidRPr="000E46C7">
        <w:rPr>
          <w:szCs w:val="28"/>
        </w:rPr>
        <w:t xml:space="preserve"> Основные направления </w:t>
      </w:r>
      <w:proofErr w:type="spellStart"/>
      <w:r w:rsidRPr="000E46C7">
        <w:rPr>
          <w:szCs w:val="28"/>
        </w:rPr>
        <w:t>Social</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354D8D46" w14:textId="77777777" w:rsidR="00BA5976" w:rsidRDefault="000E46C7" w:rsidP="000E46C7">
      <w:pPr>
        <w:pStyle w:val="af6"/>
        <w:numPr>
          <w:ilvl w:val="0"/>
          <w:numId w:val="38"/>
        </w:numPr>
        <w:rPr>
          <w:szCs w:val="28"/>
        </w:rPr>
      </w:pPr>
      <w:r w:rsidRPr="000E46C7">
        <w:rPr>
          <w:szCs w:val="28"/>
        </w:rPr>
        <w:t xml:space="preserve"> Область применения и принципы </w:t>
      </w:r>
      <w:proofErr w:type="spellStart"/>
      <w:r w:rsidRPr="000E46C7">
        <w:rPr>
          <w:szCs w:val="28"/>
        </w:rPr>
        <w:t>когнитологии</w:t>
      </w:r>
      <w:proofErr w:type="spellEnd"/>
      <w:r w:rsidRPr="000E46C7">
        <w:rPr>
          <w:szCs w:val="28"/>
        </w:rPr>
        <w:t xml:space="preserve"> </w:t>
      </w:r>
    </w:p>
    <w:p w14:paraId="7B318A92" w14:textId="77777777" w:rsidR="00BA5976" w:rsidRDefault="000E46C7" w:rsidP="000E46C7">
      <w:pPr>
        <w:pStyle w:val="af6"/>
        <w:numPr>
          <w:ilvl w:val="0"/>
          <w:numId w:val="38"/>
        </w:numPr>
        <w:rPr>
          <w:szCs w:val="28"/>
        </w:rPr>
      </w:pPr>
      <w:r w:rsidRPr="000E46C7">
        <w:rPr>
          <w:szCs w:val="28"/>
        </w:rPr>
        <w:t xml:space="preserve"> Отличия систем искусственного от систем естественного интеллекта </w:t>
      </w:r>
    </w:p>
    <w:p w14:paraId="369E0291" w14:textId="77777777" w:rsidR="00BA5976" w:rsidRDefault="000E46C7" w:rsidP="000E46C7">
      <w:pPr>
        <w:pStyle w:val="af6"/>
        <w:numPr>
          <w:ilvl w:val="0"/>
          <w:numId w:val="38"/>
        </w:numPr>
        <w:rPr>
          <w:szCs w:val="28"/>
        </w:rPr>
      </w:pPr>
      <w:r w:rsidRPr="000E46C7">
        <w:rPr>
          <w:szCs w:val="28"/>
        </w:rPr>
        <w:t xml:space="preserve"> Определение NBICS-технологии и ее связь с когнитивной наукой </w:t>
      </w:r>
    </w:p>
    <w:p w14:paraId="66D55482" w14:textId="77777777" w:rsidR="00BA5976" w:rsidRDefault="000E46C7" w:rsidP="000E46C7">
      <w:pPr>
        <w:pStyle w:val="af6"/>
        <w:numPr>
          <w:ilvl w:val="0"/>
          <w:numId w:val="38"/>
        </w:numPr>
        <w:rPr>
          <w:szCs w:val="28"/>
        </w:rPr>
      </w:pPr>
      <w:r w:rsidRPr="000E46C7">
        <w:rPr>
          <w:szCs w:val="28"/>
        </w:rPr>
        <w:t xml:space="preserve"> Понятие «сильного искусственного интеллекта» </w:t>
      </w:r>
    </w:p>
    <w:p w14:paraId="2117E548" w14:textId="77777777" w:rsidR="00BA5976" w:rsidRDefault="000E46C7" w:rsidP="000E46C7">
      <w:pPr>
        <w:pStyle w:val="af6"/>
        <w:numPr>
          <w:ilvl w:val="0"/>
          <w:numId w:val="38"/>
        </w:numPr>
        <w:rPr>
          <w:szCs w:val="28"/>
        </w:rPr>
      </w:pPr>
      <w:r w:rsidRPr="000E46C7">
        <w:rPr>
          <w:szCs w:val="28"/>
        </w:rPr>
        <w:t xml:space="preserve"> Познавательная модель кибернетического «черного ящика» </w:t>
      </w:r>
    </w:p>
    <w:p w14:paraId="2CC3BDC5" w14:textId="77777777" w:rsidR="00BA5976" w:rsidRDefault="000E46C7" w:rsidP="000E46C7">
      <w:pPr>
        <w:pStyle w:val="af6"/>
        <w:numPr>
          <w:ilvl w:val="0"/>
          <w:numId w:val="38"/>
        </w:numPr>
        <w:rPr>
          <w:szCs w:val="28"/>
        </w:rPr>
      </w:pPr>
      <w:r w:rsidRPr="000E46C7">
        <w:rPr>
          <w:szCs w:val="28"/>
        </w:rPr>
        <w:t xml:space="preserve"> Познавательная модель когнитивного «белого ящика» </w:t>
      </w:r>
    </w:p>
    <w:p w14:paraId="6C53F466" w14:textId="77777777" w:rsidR="00BA5976" w:rsidRDefault="000E46C7" w:rsidP="000E46C7">
      <w:pPr>
        <w:pStyle w:val="af6"/>
        <w:numPr>
          <w:ilvl w:val="0"/>
          <w:numId w:val="38"/>
        </w:numPr>
        <w:rPr>
          <w:szCs w:val="28"/>
        </w:rPr>
      </w:pPr>
      <w:r w:rsidRPr="000E46C7">
        <w:rPr>
          <w:szCs w:val="28"/>
        </w:rPr>
        <w:t xml:space="preserve"> Возможности когнитивных моделей при проектировании интеллектуальных систем </w:t>
      </w:r>
    </w:p>
    <w:p w14:paraId="6BD3D1FB" w14:textId="77777777" w:rsidR="00BA5976" w:rsidRDefault="000E46C7" w:rsidP="000E46C7">
      <w:pPr>
        <w:pStyle w:val="af6"/>
        <w:numPr>
          <w:ilvl w:val="0"/>
          <w:numId w:val="38"/>
        </w:numPr>
        <w:rPr>
          <w:szCs w:val="28"/>
        </w:rPr>
      </w:pPr>
      <w:r w:rsidRPr="000E46C7">
        <w:rPr>
          <w:szCs w:val="28"/>
        </w:rPr>
        <w:t xml:space="preserve"> Условия обеспечения эффективности когнитивного моделирования </w:t>
      </w:r>
    </w:p>
    <w:p w14:paraId="382B7DCC" w14:textId="77777777" w:rsidR="00BA5976" w:rsidRDefault="000E46C7" w:rsidP="000E46C7">
      <w:pPr>
        <w:pStyle w:val="af6"/>
        <w:numPr>
          <w:ilvl w:val="0"/>
          <w:numId w:val="38"/>
        </w:numPr>
        <w:rPr>
          <w:szCs w:val="28"/>
        </w:rPr>
      </w:pPr>
      <w:r w:rsidRPr="000E46C7">
        <w:rPr>
          <w:szCs w:val="28"/>
        </w:rPr>
        <w:t xml:space="preserve"> Когнитивные методы анализа в интеллектуальных системах </w:t>
      </w:r>
    </w:p>
    <w:p w14:paraId="7785DF6F" w14:textId="77777777" w:rsidR="00BA5976" w:rsidRDefault="000E46C7" w:rsidP="000E46C7">
      <w:pPr>
        <w:pStyle w:val="af6"/>
        <w:numPr>
          <w:ilvl w:val="0"/>
          <w:numId w:val="38"/>
        </w:numPr>
        <w:rPr>
          <w:szCs w:val="28"/>
        </w:rPr>
      </w:pPr>
      <w:r w:rsidRPr="000E46C7">
        <w:rPr>
          <w:szCs w:val="28"/>
        </w:rPr>
        <w:t xml:space="preserve"> Принципы использования когнитивных карт </w:t>
      </w:r>
    </w:p>
    <w:p w14:paraId="65D9ADD7" w14:textId="77777777" w:rsidR="00BA5976" w:rsidRDefault="000E46C7" w:rsidP="000E46C7">
      <w:pPr>
        <w:pStyle w:val="af6"/>
        <w:numPr>
          <w:ilvl w:val="0"/>
          <w:numId w:val="38"/>
        </w:numPr>
        <w:rPr>
          <w:szCs w:val="28"/>
        </w:rPr>
      </w:pPr>
      <w:r w:rsidRPr="000E46C7">
        <w:rPr>
          <w:szCs w:val="28"/>
        </w:rPr>
        <w:t xml:space="preserve"> Ключевые направления развития когнитивных технологий </w:t>
      </w:r>
    </w:p>
    <w:p w14:paraId="6AEF0F82" w14:textId="77777777" w:rsidR="00BA5976" w:rsidRDefault="000E46C7" w:rsidP="000E46C7">
      <w:pPr>
        <w:pStyle w:val="af6"/>
        <w:numPr>
          <w:ilvl w:val="0"/>
          <w:numId w:val="38"/>
        </w:numPr>
        <w:rPr>
          <w:szCs w:val="28"/>
        </w:rPr>
      </w:pPr>
      <w:r w:rsidRPr="000E46C7">
        <w:rPr>
          <w:szCs w:val="28"/>
        </w:rPr>
        <w:t xml:space="preserve"> Технологии, применяемые в когнитивной бизнес-аналитике </w:t>
      </w:r>
    </w:p>
    <w:p w14:paraId="7032D879" w14:textId="77777777" w:rsidR="00BA5976" w:rsidRDefault="000E46C7" w:rsidP="000E46C7">
      <w:pPr>
        <w:pStyle w:val="af6"/>
        <w:numPr>
          <w:ilvl w:val="0"/>
          <w:numId w:val="38"/>
        </w:numPr>
        <w:rPr>
          <w:szCs w:val="28"/>
        </w:rPr>
      </w:pPr>
      <w:r w:rsidRPr="000E46C7">
        <w:rPr>
          <w:szCs w:val="28"/>
        </w:rPr>
        <w:t xml:space="preserve"> Определение предиктивного анализа и предиктивной аналитики </w:t>
      </w:r>
    </w:p>
    <w:p w14:paraId="69A789AC" w14:textId="77777777" w:rsidR="00BA5976" w:rsidRDefault="000E46C7" w:rsidP="000E46C7">
      <w:pPr>
        <w:pStyle w:val="af6"/>
        <w:numPr>
          <w:ilvl w:val="0"/>
          <w:numId w:val="38"/>
        </w:numPr>
        <w:rPr>
          <w:szCs w:val="28"/>
        </w:rPr>
      </w:pPr>
      <w:r w:rsidRPr="000E46C7">
        <w:rPr>
          <w:szCs w:val="28"/>
        </w:rPr>
        <w:t xml:space="preserve"> Перечислите основные этапы процесса исследования данных </w:t>
      </w:r>
    </w:p>
    <w:p w14:paraId="5B598517" w14:textId="77777777" w:rsidR="00BA5976" w:rsidRDefault="000E46C7" w:rsidP="000E46C7">
      <w:pPr>
        <w:pStyle w:val="af6"/>
        <w:numPr>
          <w:ilvl w:val="0"/>
          <w:numId w:val="38"/>
        </w:numPr>
        <w:rPr>
          <w:szCs w:val="28"/>
        </w:rPr>
      </w:pPr>
      <w:r w:rsidRPr="000E46C7">
        <w:rPr>
          <w:szCs w:val="28"/>
        </w:rPr>
        <w:t xml:space="preserve"> Примеры применения предиктивной аналитики в бизнесе </w:t>
      </w:r>
    </w:p>
    <w:p w14:paraId="1453BBFE" w14:textId="77777777" w:rsidR="00BA5976" w:rsidRDefault="000E46C7" w:rsidP="000E46C7">
      <w:pPr>
        <w:pStyle w:val="af6"/>
        <w:numPr>
          <w:ilvl w:val="0"/>
          <w:numId w:val="38"/>
        </w:numPr>
        <w:rPr>
          <w:szCs w:val="28"/>
        </w:rPr>
      </w:pPr>
      <w:r w:rsidRPr="000E46C7">
        <w:rPr>
          <w:szCs w:val="28"/>
        </w:rPr>
        <w:t xml:space="preserve"> Ведущие поставщики систем предиктивной аналитики </w:t>
      </w:r>
    </w:p>
    <w:p w14:paraId="6B5FC3AE" w14:textId="77777777" w:rsidR="000E46C7" w:rsidRDefault="000E46C7" w:rsidP="000E46C7">
      <w:pPr>
        <w:pStyle w:val="af6"/>
        <w:numPr>
          <w:ilvl w:val="0"/>
          <w:numId w:val="38"/>
        </w:numPr>
        <w:rPr>
          <w:szCs w:val="28"/>
        </w:rPr>
      </w:pPr>
      <w:r w:rsidRPr="000E46C7">
        <w:rPr>
          <w:szCs w:val="28"/>
        </w:rPr>
        <w:t xml:space="preserve"> </w:t>
      </w:r>
      <w:proofErr w:type="spellStart"/>
      <w:r w:rsidRPr="000E46C7">
        <w:rPr>
          <w:szCs w:val="28"/>
        </w:rPr>
        <w:t>Нейросети</w:t>
      </w:r>
      <w:proofErr w:type="spellEnd"/>
      <w:r w:rsidRPr="000E46C7">
        <w:rPr>
          <w:szCs w:val="28"/>
        </w:rPr>
        <w:t xml:space="preserve"> и их применение в прогнозировании </w:t>
      </w:r>
    </w:p>
    <w:p w14:paraId="53E2E431" w14:textId="77777777" w:rsidR="000E46C7" w:rsidRPr="000E46C7" w:rsidRDefault="000E46C7" w:rsidP="000E46C7">
      <w:pPr>
        <w:pStyle w:val="af6"/>
        <w:numPr>
          <w:ilvl w:val="0"/>
          <w:numId w:val="38"/>
        </w:numPr>
        <w:rPr>
          <w:szCs w:val="28"/>
        </w:rPr>
      </w:pPr>
      <w:r w:rsidRPr="000E46C7">
        <w:rPr>
          <w:szCs w:val="28"/>
        </w:rPr>
        <w:t xml:space="preserve"> Решение задачи классификации на основе моделей нейронных сетей </w:t>
      </w:r>
    </w:p>
    <w:p w14:paraId="425920EA" w14:textId="77777777" w:rsidR="00BA5976" w:rsidRDefault="000E46C7" w:rsidP="000E46C7">
      <w:pPr>
        <w:pStyle w:val="af6"/>
        <w:numPr>
          <w:ilvl w:val="0"/>
          <w:numId w:val="38"/>
        </w:numPr>
        <w:rPr>
          <w:szCs w:val="28"/>
        </w:rPr>
      </w:pPr>
      <w:r w:rsidRPr="000E46C7">
        <w:rPr>
          <w:szCs w:val="28"/>
        </w:rPr>
        <w:t xml:space="preserve"> Решение задачи классификации с помощью деревьев решений</w:t>
      </w:r>
    </w:p>
    <w:p w14:paraId="0630408E" w14:textId="0626CB2B" w:rsidR="00EA1ED6" w:rsidRPr="00AC6B7E" w:rsidRDefault="00BA5976" w:rsidP="00AC6B7E">
      <w:pPr>
        <w:pStyle w:val="af6"/>
        <w:numPr>
          <w:ilvl w:val="0"/>
          <w:numId w:val="38"/>
        </w:numPr>
        <w:rPr>
          <w:szCs w:val="28"/>
        </w:rPr>
      </w:pPr>
      <w:r w:rsidRPr="00BA5976">
        <w:rPr>
          <w:szCs w:val="28"/>
        </w:rPr>
        <w:t>Принципы проектирования предиктивных моделей</w:t>
      </w:r>
      <w:r w:rsidR="000E46C7" w:rsidRPr="000E46C7">
        <w:rPr>
          <w:szCs w:val="28"/>
        </w:rPr>
        <w:t xml:space="preserve"> </w:t>
      </w:r>
    </w:p>
    <w:p w14:paraId="03F2CC6D" w14:textId="4896D012" w:rsidR="00AC6B7E" w:rsidRDefault="00AC6B7E" w:rsidP="00AC6B7E">
      <w:pPr>
        <w:suppressAutoHyphens/>
        <w:spacing w:after="120"/>
        <w:jc w:val="center"/>
        <w:rPr>
          <w:b/>
          <w:iCs/>
          <w:sz w:val="28"/>
          <w:szCs w:val="28"/>
        </w:rPr>
      </w:pPr>
    </w:p>
    <w:p w14:paraId="5CB92A8A" w14:textId="77777777" w:rsidR="000F7F91" w:rsidRDefault="000F7F91" w:rsidP="00AC6B7E">
      <w:pPr>
        <w:suppressAutoHyphens/>
        <w:spacing w:after="120"/>
        <w:jc w:val="center"/>
        <w:rPr>
          <w:b/>
          <w:iCs/>
          <w:sz w:val="28"/>
          <w:szCs w:val="28"/>
        </w:rPr>
      </w:pPr>
    </w:p>
    <w:p w14:paraId="4CCF000F" w14:textId="3C9146DF" w:rsidR="00EA1ED6" w:rsidRPr="00AC6B7E" w:rsidRDefault="00EA1ED6" w:rsidP="00AC6B7E">
      <w:pPr>
        <w:suppressAutoHyphens/>
        <w:spacing w:after="120"/>
        <w:jc w:val="center"/>
        <w:rPr>
          <w:b/>
          <w:iCs/>
          <w:sz w:val="28"/>
          <w:szCs w:val="28"/>
        </w:rPr>
      </w:pPr>
      <w:r w:rsidRPr="00E27CEE">
        <w:rPr>
          <w:b/>
          <w:iCs/>
          <w:sz w:val="28"/>
          <w:szCs w:val="28"/>
        </w:rPr>
        <w:lastRenderedPageBreak/>
        <w:t>Пример экзаменационного билета</w:t>
      </w:r>
    </w:p>
    <w:p w14:paraId="3C420CB3" w14:textId="77777777" w:rsidR="00EA1ED6" w:rsidRPr="001E72B0" w:rsidRDefault="00EA1ED6" w:rsidP="00EA1ED6">
      <w:pPr>
        <w:jc w:val="center"/>
        <w:rPr>
          <w:b/>
          <w:sz w:val="22"/>
          <w:szCs w:val="22"/>
        </w:rPr>
      </w:pPr>
      <w:r w:rsidRPr="001E72B0">
        <w:rPr>
          <w:b/>
          <w:sz w:val="22"/>
          <w:szCs w:val="22"/>
        </w:rPr>
        <w:t xml:space="preserve">Федеральное государственное образовательное бюджетное учреждение </w:t>
      </w:r>
      <w:r>
        <w:rPr>
          <w:b/>
          <w:sz w:val="22"/>
          <w:szCs w:val="22"/>
        </w:rPr>
        <w:br/>
      </w:r>
      <w:r w:rsidRPr="001E72B0">
        <w:rPr>
          <w:b/>
          <w:sz w:val="22"/>
          <w:szCs w:val="22"/>
        </w:rPr>
        <w:t>высшего образования</w:t>
      </w:r>
    </w:p>
    <w:p w14:paraId="4CEE1348" w14:textId="77777777" w:rsidR="00EA1ED6" w:rsidRPr="001E72B0" w:rsidRDefault="00EA1ED6" w:rsidP="00EA1ED6">
      <w:pPr>
        <w:pStyle w:val="a8"/>
        <w:spacing w:line="360" w:lineRule="auto"/>
        <w:jc w:val="center"/>
        <w:rPr>
          <w:b/>
          <w:caps/>
          <w:sz w:val="22"/>
          <w:szCs w:val="22"/>
        </w:rPr>
      </w:pPr>
      <w:r w:rsidRPr="001E72B0">
        <w:rPr>
          <w:b/>
          <w:caps/>
          <w:sz w:val="22"/>
          <w:szCs w:val="22"/>
        </w:rPr>
        <w:t xml:space="preserve"> «</w:t>
      </w:r>
      <w:r w:rsidRPr="001E72B0">
        <w:rPr>
          <w:b/>
          <w:bCs/>
          <w:caps/>
          <w:sz w:val="22"/>
          <w:szCs w:val="22"/>
        </w:rPr>
        <w:t>ФинансовЫЙ УНИВЕРСИТЕТ при Правительстве Российской Федерации</w:t>
      </w:r>
      <w:r w:rsidRPr="001E72B0">
        <w:rPr>
          <w:b/>
          <w:caps/>
          <w:sz w:val="22"/>
          <w:szCs w:val="22"/>
        </w:rPr>
        <w:t>»</w:t>
      </w:r>
    </w:p>
    <w:p w14:paraId="64668C58" w14:textId="77777777" w:rsidR="00EA1ED6" w:rsidRPr="001E72B0" w:rsidRDefault="00EA1ED6" w:rsidP="00EA1ED6">
      <w:pPr>
        <w:pStyle w:val="a8"/>
        <w:spacing w:line="360" w:lineRule="auto"/>
        <w:jc w:val="center"/>
        <w:rPr>
          <w:b/>
          <w:sz w:val="22"/>
          <w:szCs w:val="22"/>
        </w:rPr>
      </w:pPr>
      <w:r w:rsidRPr="001E72B0">
        <w:rPr>
          <w:b/>
          <w:sz w:val="22"/>
          <w:szCs w:val="22"/>
        </w:rPr>
        <w:t>(Финансовый университет)</w:t>
      </w:r>
    </w:p>
    <w:p w14:paraId="4D22E7FB" w14:textId="77777777" w:rsidR="00EA1ED6" w:rsidRPr="000F7F91" w:rsidRDefault="00EA1ED6" w:rsidP="00EA1ED6">
      <w:pPr>
        <w:suppressAutoHyphens/>
        <w:spacing w:line="276" w:lineRule="auto"/>
        <w:rPr>
          <w:i/>
          <w:iCs/>
          <w:sz w:val="24"/>
          <w:szCs w:val="22"/>
        </w:rPr>
      </w:pPr>
      <w:r w:rsidRPr="000F7F91">
        <w:rPr>
          <w:i/>
          <w:iCs/>
          <w:sz w:val="24"/>
          <w:szCs w:val="22"/>
        </w:rPr>
        <w:t>Департамент анализа данных и машинного обучения</w:t>
      </w:r>
    </w:p>
    <w:p w14:paraId="4F2A641F" w14:textId="5984E748" w:rsidR="00EA1ED6" w:rsidRPr="000F7F91" w:rsidRDefault="00EA1ED6" w:rsidP="00EA1ED6">
      <w:pPr>
        <w:suppressAutoHyphens/>
        <w:spacing w:line="276" w:lineRule="auto"/>
        <w:rPr>
          <w:i/>
          <w:iCs/>
          <w:sz w:val="24"/>
          <w:szCs w:val="22"/>
        </w:rPr>
      </w:pPr>
      <w:r w:rsidRPr="000F7F91">
        <w:rPr>
          <w:i/>
          <w:iCs/>
          <w:sz w:val="24"/>
          <w:szCs w:val="22"/>
        </w:rPr>
        <w:t xml:space="preserve">Дисциплина: </w:t>
      </w:r>
      <w:r w:rsidR="00876A48" w:rsidRPr="000F7F91">
        <w:rPr>
          <w:i/>
          <w:iCs/>
          <w:sz w:val="24"/>
          <w:szCs w:val="22"/>
        </w:rPr>
        <w:t>Предиктивная аналитика</w:t>
      </w:r>
      <w:r w:rsidR="002709CA" w:rsidRPr="000F7F91">
        <w:rPr>
          <w:i/>
          <w:iCs/>
          <w:sz w:val="24"/>
          <w:szCs w:val="22"/>
        </w:rPr>
        <w:t xml:space="preserve"> больших данных</w:t>
      </w:r>
    </w:p>
    <w:p w14:paraId="284FCE3B" w14:textId="77777777" w:rsidR="00EA1ED6" w:rsidRPr="000F7F91" w:rsidRDefault="00EA1ED6" w:rsidP="00EA1ED6">
      <w:pPr>
        <w:suppressAutoHyphens/>
        <w:spacing w:line="276" w:lineRule="auto"/>
        <w:rPr>
          <w:i/>
          <w:iCs/>
          <w:sz w:val="24"/>
          <w:szCs w:val="22"/>
        </w:rPr>
      </w:pPr>
      <w:r w:rsidRPr="000F7F91">
        <w:rPr>
          <w:i/>
          <w:iCs/>
          <w:sz w:val="24"/>
          <w:szCs w:val="22"/>
        </w:rPr>
        <w:t>Факультет информационных технологий и анализа больших данных</w:t>
      </w:r>
    </w:p>
    <w:p w14:paraId="18A78687" w14:textId="18DC9C9F" w:rsidR="00EA1ED6" w:rsidRPr="000F7F91" w:rsidRDefault="00EA1ED6" w:rsidP="00EA1ED6">
      <w:pPr>
        <w:suppressAutoHyphens/>
        <w:spacing w:line="276" w:lineRule="auto"/>
        <w:rPr>
          <w:i/>
          <w:iCs/>
          <w:sz w:val="24"/>
          <w:szCs w:val="22"/>
        </w:rPr>
      </w:pPr>
      <w:r w:rsidRPr="000F7F91">
        <w:rPr>
          <w:i/>
          <w:iCs/>
          <w:sz w:val="24"/>
          <w:szCs w:val="22"/>
        </w:rPr>
        <w:t>Направление подготовки</w:t>
      </w:r>
      <w:r w:rsidR="000F7F91">
        <w:rPr>
          <w:i/>
          <w:iCs/>
          <w:sz w:val="24"/>
          <w:szCs w:val="22"/>
        </w:rPr>
        <w:t>: 09.04.03</w:t>
      </w:r>
      <w:r w:rsidRPr="000F7F91">
        <w:rPr>
          <w:i/>
          <w:iCs/>
          <w:sz w:val="24"/>
          <w:szCs w:val="22"/>
        </w:rPr>
        <w:t xml:space="preserve"> «</w:t>
      </w:r>
      <w:r w:rsidR="00876A48" w:rsidRPr="000F7F91">
        <w:rPr>
          <w:i/>
          <w:iCs/>
          <w:sz w:val="24"/>
          <w:szCs w:val="22"/>
        </w:rPr>
        <w:t>Прикладная</w:t>
      </w:r>
      <w:r w:rsidR="00DA79B4" w:rsidRPr="000F7F91">
        <w:rPr>
          <w:i/>
          <w:iCs/>
          <w:sz w:val="24"/>
          <w:szCs w:val="22"/>
        </w:rPr>
        <w:t xml:space="preserve"> </w:t>
      </w:r>
      <w:r w:rsidR="00876A48" w:rsidRPr="000F7F91">
        <w:rPr>
          <w:i/>
          <w:iCs/>
          <w:sz w:val="24"/>
          <w:szCs w:val="22"/>
        </w:rPr>
        <w:t>информатика</w:t>
      </w:r>
      <w:r w:rsidRPr="000F7F91">
        <w:rPr>
          <w:i/>
          <w:iCs/>
          <w:sz w:val="24"/>
          <w:szCs w:val="22"/>
        </w:rPr>
        <w:t>»</w:t>
      </w:r>
    </w:p>
    <w:p w14:paraId="6DE09B64" w14:textId="66AEDF89" w:rsidR="00EA1ED6" w:rsidRPr="000F7F91" w:rsidRDefault="00EA1ED6" w:rsidP="00EA1ED6">
      <w:pPr>
        <w:suppressAutoHyphens/>
        <w:spacing w:line="276" w:lineRule="auto"/>
        <w:rPr>
          <w:i/>
          <w:iCs/>
          <w:sz w:val="24"/>
          <w:szCs w:val="22"/>
        </w:rPr>
      </w:pPr>
    </w:p>
    <w:p w14:paraId="5CB64DED" w14:textId="0620864B" w:rsidR="00EA1ED6" w:rsidRPr="002709CA" w:rsidRDefault="002709CA" w:rsidP="00EA1ED6">
      <w:pPr>
        <w:suppressAutoHyphens/>
        <w:spacing w:line="276" w:lineRule="auto"/>
        <w:rPr>
          <w:i/>
          <w:iCs/>
          <w:sz w:val="22"/>
          <w:szCs w:val="22"/>
        </w:rPr>
      </w:pPr>
      <w:r w:rsidRPr="000F7F91">
        <w:rPr>
          <w:i/>
          <w:iCs/>
          <w:sz w:val="24"/>
          <w:szCs w:val="22"/>
        </w:rPr>
        <w:t xml:space="preserve">20__/20__ учебный год                                                                                                                 </w:t>
      </w:r>
      <w:r w:rsidR="00EA1ED6" w:rsidRPr="000F7F91">
        <w:rPr>
          <w:i/>
          <w:iCs/>
          <w:sz w:val="24"/>
          <w:szCs w:val="22"/>
        </w:rPr>
        <w:t xml:space="preserve"> </w:t>
      </w:r>
      <w:r w:rsidR="00EA1ED6" w:rsidRPr="002709CA">
        <w:rPr>
          <w:i/>
          <w:iCs/>
          <w:sz w:val="22"/>
          <w:szCs w:val="22"/>
        </w:rPr>
        <w:t>__</w:t>
      </w:r>
      <w:r w:rsidRPr="002709CA">
        <w:rPr>
          <w:i/>
          <w:iCs/>
          <w:sz w:val="22"/>
          <w:szCs w:val="22"/>
        </w:rPr>
        <w:t>___модуль</w:t>
      </w:r>
    </w:p>
    <w:p w14:paraId="58D86E03" w14:textId="77777777" w:rsidR="00EA1ED6" w:rsidRDefault="00EA1ED6" w:rsidP="00EA1ED6">
      <w:pPr>
        <w:suppressAutoHyphens/>
        <w:spacing w:line="276" w:lineRule="auto"/>
        <w:jc w:val="center"/>
        <w:rPr>
          <w:b/>
          <w:bCs/>
          <w:sz w:val="28"/>
          <w:szCs w:val="28"/>
        </w:rPr>
      </w:pPr>
    </w:p>
    <w:p w14:paraId="02015F08" w14:textId="77777777" w:rsidR="00EA1ED6" w:rsidRPr="002709CA" w:rsidRDefault="00EA1ED6" w:rsidP="00EA1ED6">
      <w:pPr>
        <w:suppressAutoHyphens/>
        <w:spacing w:line="276" w:lineRule="auto"/>
        <w:jc w:val="center"/>
        <w:rPr>
          <w:b/>
          <w:bCs/>
          <w:sz w:val="24"/>
          <w:szCs w:val="24"/>
        </w:rPr>
      </w:pPr>
      <w:r w:rsidRPr="002709CA">
        <w:rPr>
          <w:b/>
          <w:bCs/>
          <w:sz w:val="24"/>
          <w:szCs w:val="24"/>
        </w:rPr>
        <w:t>ЭКЗАМЕНАЦИОННЫЙ БИЛЕТ №___</w:t>
      </w:r>
    </w:p>
    <w:p w14:paraId="09A765A4" w14:textId="4BEBC0FA" w:rsidR="00EA1ED6" w:rsidRDefault="00EA1ED6" w:rsidP="00EA1ED6">
      <w:pPr>
        <w:rPr>
          <w:sz w:val="28"/>
          <w:szCs w:val="28"/>
        </w:rPr>
      </w:pPr>
    </w:p>
    <w:p w14:paraId="2E570652" w14:textId="6C4B79B2" w:rsidR="00F70CF2" w:rsidRPr="002709CA" w:rsidRDefault="00F70CF2" w:rsidP="006A1C06">
      <w:pPr>
        <w:ind w:firstLine="0"/>
        <w:rPr>
          <w:sz w:val="24"/>
          <w:szCs w:val="24"/>
        </w:rPr>
      </w:pPr>
      <w:r w:rsidRPr="002709CA">
        <w:rPr>
          <w:sz w:val="24"/>
          <w:szCs w:val="24"/>
        </w:rPr>
        <w:t xml:space="preserve">1. Основные задачи </w:t>
      </w:r>
      <w:proofErr w:type="spellStart"/>
      <w:r w:rsidRPr="002709CA">
        <w:rPr>
          <w:sz w:val="24"/>
          <w:szCs w:val="24"/>
        </w:rPr>
        <w:t>Data</w:t>
      </w:r>
      <w:proofErr w:type="spellEnd"/>
      <w:r w:rsidRPr="002709CA">
        <w:rPr>
          <w:sz w:val="24"/>
          <w:szCs w:val="24"/>
        </w:rPr>
        <w:t xml:space="preserve"> </w:t>
      </w:r>
      <w:proofErr w:type="spellStart"/>
      <w:r w:rsidRPr="002709CA">
        <w:rPr>
          <w:sz w:val="24"/>
          <w:szCs w:val="24"/>
        </w:rPr>
        <w:t>Mining</w:t>
      </w:r>
      <w:proofErr w:type="spellEnd"/>
      <w:r w:rsidR="002709CA" w:rsidRPr="002709CA">
        <w:rPr>
          <w:sz w:val="24"/>
          <w:szCs w:val="24"/>
        </w:rPr>
        <w:t xml:space="preserve"> </w:t>
      </w:r>
      <w:r w:rsidR="002709CA" w:rsidRPr="000F7F91">
        <w:rPr>
          <w:b/>
          <w:sz w:val="24"/>
          <w:szCs w:val="24"/>
        </w:rPr>
        <w:t>(15 баллов)</w:t>
      </w:r>
    </w:p>
    <w:p w14:paraId="430CF53C" w14:textId="4588850F" w:rsidR="00F70CF2" w:rsidRPr="000F7F91" w:rsidRDefault="00F70CF2" w:rsidP="006A1C06">
      <w:pPr>
        <w:ind w:firstLine="0"/>
        <w:jc w:val="left"/>
        <w:rPr>
          <w:b/>
          <w:sz w:val="24"/>
          <w:szCs w:val="24"/>
        </w:rPr>
      </w:pPr>
      <w:r w:rsidRPr="002709CA">
        <w:rPr>
          <w:sz w:val="24"/>
          <w:szCs w:val="24"/>
        </w:rPr>
        <w:t xml:space="preserve">2. Дайте общую характеристику модели распределенной обработки данных </w:t>
      </w:r>
      <w:proofErr w:type="spellStart"/>
      <w:r w:rsidRPr="000F7F91">
        <w:rPr>
          <w:b/>
          <w:sz w:val="24"/>
          <w:szCs w:val="24"/>
        </w:rPr>
        <w:t>MapReduce</w:t>
      </w:r>
      <w:proofErr w:type="spellEnd"/>
      <w:r w:rsidR="002709CA" w:rsidRPr="000F7F91">
        <w:rPr>
          <w:b/>
          <w:sz w:val="24"/>
          <w:szCs w:val="24"/>
        </w:rPr>
        <w:t xml:space="preserve"> (15 баллов)</w:t>
      </w:r>
    </w:p>
    <w:p w14:paraId="4FEA903E" w14:textId="3FD4A7ED" w:rsidR="00EA1ED6" w:rsidRPr="002709CA" w:rsidRDefault="006A1C06" w:rsidP="006A1C06">
      <w:pPr>
        <w:ind w:firstLine="0"/>
        <w:rPr>
          <w:color w:val="000000"/>
          <w:sz w:val="24"/>
          <w:szCs w:val="24"/>
        </w:rPr>
      </w:pPr>
      <w:r w:rsidRPr="002709CA">
        <w:rPr>
          <w:color w:val="000000"/>
          <w:sz w:val="24"/>
          <w:szCs w:val="24"/>
        </w:rPr>
        <w:t xml:space="preserve">3. </w:t>
      </w:r>
      <w:r w:rsidR="00EE1E6E" w:rsidRPr="002709CA">
        <w:rPr>
          <w:sz w:val="24"/>
          <w:szCs w:val="24"/>
        </w:rPr>
        <w:t>Решение задачи классификации с помощью деревьев решений</w:t>
      </w:r>
      <w:r w:rsidR="002709CA" w:rsidRPr="002709CA">
        <w:rPr>
          <w:sz w:val="24"/>
          <w:szCs w:val="24"/>
        </w:rPr>
        <w:t xml:space="preserve"> </w:t>
      </w:r>
      <w:r w:rsidR="002709CA" w:rsidRPr="000F7F91">
        <w:rPr>
          <w:b/>
          <w:sz w:val="24"/>
          <w:szCs w:val="24"/>
        </w:rPr>
        <w:t>(15 баллов)</w:t>
      </w:r>
    </w:p>
    <w:p w14:paraId="521DBE74" w14:textId="679ABE1C" w:rsidR="006A1C06" w:rsidRPr="002709CA" w:rsidRDefault="006A1C06" w:rsidP="006A1C06">
      <w:pPr>
        <w:ind w:firstLine="0"/>
        <w:jc w:val="left"/>
        <w:rPr>
          <w:sz w:val="24"/>
          <w:szCs w:val="24"/>
        </w:rPr>
      </w:pPr>
      <w:r w:rsidRPr="002709CA">
        <w:rPr>
          <w:color w:val="000000"/>
          <w:sz w:val="24"/>
          <w:szCs w:val="24"/>
        </w:rPr>
        <w:t>4</w:t>
      </w:r>
      <w:r w:rsidRPr="002709CA">
        <w:rPr>
          <w:sz w:val="24"/>
          <w:szCs w:val="24"/>
        </w:rPr>
        <w:t>. Приведите практические примеры применения предиктивной аналитики в задачах обработки больших данных</w:t>
      </w:r>
      <w:r w:rsidR="002709CA" w:rsidRPr="002709CA">
        <w:rPr>
          <w:sz w:val="24"/>
          <w:szCs w:val="24"/>
        </w:rPr>
        <w:t xml:space="preserve"> </w:t>
      </w:r>
      <w:r w:rsidR="002709CA" w:rsidRPr="000F7F91">
        <w:rPr>
          <w:b/>
          <w:sz w:val="24"/>
          <w:szCs w:val="24"/>
        </w:rPr>
        <w:t>(15 баллов)</w:t>
      </w:r>
    </w:p>
    <w:p w14:paraId="6051DD49" w14:textId="77777777" w:rsidR="00EA1ED6" w:rsidRPr="002709CA" w:rsidRDefault="00EA1ED6" w:rsidP="002709CA">
      <w:pPr>
        <w:pStyle w:val="a8"/>
        <w:spacing w:line="360" w:lineRule="auto"/>
        <w:jc w:val="both"/>
        <w:rPr>
          <w:color w:val="000000"/>
          <w:szCs w:val="24"/>
        </w:rPr>
      </w:pPr>
      <w:r w:rsidRPr="002709CA">
        <w:rPr>
          <w:color w:val="000000"/>
          <w:szCs w:val="24"/>
        </w:rPr>
        <w:t>Подготовил:</w:t>
      </w:r>
      <w:r w:rsidRPr="002709CA">
        <w:rPr>
          <w:color w:val="000000"/>
          <w:szCs w:val="24"/>
        </w:rPr>
        <w:tab/>
      </w:r>
      <w:r w:rsidRPr="002709CA">
        <w:rPr>
          <w:color w:val="000000"/>
          <w:szCs w:val="24"/>
        </w:rPr>
        <w:tab/>
      </w:r>
      <w:r w:rsidRPr="002709CA">
        <w:rPr>
          <w:color w:val="000000"/>
          <w:szCs w:val="24"/>
        </w:rPr>
        <w:tab/>
      </w:r>
      <w:r w:rsidRPr="002709CA">
        <w:rPr>
          <w:color w:val="000000"/>
          <w:szCs w:val="24"/>
        </w:rPr>
        <w:tab/>
      </w:r>
      <w:r w:rsidRPr="002709CA">
        <w:rPr>
          <w:color w:val="000000"/>
          <w:szCs w:val="24"/>
        </w:rPr>
        <w:tab/>
      </w:r>
      <w:r w:rsidRPr="002709CA">
        <w:rPr>
          <w:color w:val="000000"/>
          <w:szCs w:val="24"/>
        </w:rPr>
        <w:tab/>
      </w:r>
      <w:r w:rsidRPr="002709CA">
        <w:rPr>
          <w:color w:val="000000"/>
          <w:szCs w:val="24"/>
        </w:rPr>
        <w:tab/>
        <w:t xml:space="preserve">     ________________(ФИО)</w:t>
      </w:r>
    </w:p>
    <w:p w14:paraId="3FA32BC9" w14:textId="77777777" w:rsidR="00EA1ED6" w:rsidRPr="002709CA" w:rsidRDefault="00EA1ED6" w:rsidP="002709CA">
      <w:pPr>
        <w:pStyle w:val="a8"/>
        <w:spacing w:line="360" w:lineRule="auto"/>
        <w:jc w:val="both"/>
        <w:rPr>
          <w:color w:val="000000"/>
          <w:szCs w:val="24"/>
        </w:rPr>
      </w:pPr>
      <w:r w:rsidRPr="002709CA">
        <w:rPr>
          <w:color w:val="000000"/>
          <w:szCs w:val="24"/>
        </w:rPr>
        <w:t>Заместитель руководителя</w:t>
      </w:r>
      <w:r w:rsidRPr="002709CA">
        <w:rPr>
          <w:color w:val="000000"/>
          <w:szCs w:val="24"/>
        </w:rPr>
        <w:tab/>
      </w:r>
      <w:r w:rsidRPr="002709CA">
        <w:rPr>
          <w:color w:val="000000"/>
          <w:szCs w:val="24"/>
        </w:rPr>
        <w:tab/>
      </w:r>
      <w:r w:rsidRPr="002709CA">
        <w:rPr>
          <w:color w:val="000000"/>
          <w:szCs w:val="24"/>
        </w:rPr>
        <w:tab/>
      </w:r>
      <w:r w:rsidRPr="002709CA">
        <w:rPr>
          <w:color w:val="000000"/>
          <w:szCs w:val="24"/>
        </w:rPr>
        <w:tab/>
      </w:r>
      <w:r w:rsidRPr="002709CA">
        <w:rPr>
          <w:color w:val="000000"/>
          <w:szCs w:val="24"/>
        </w:rPr>
        <w:tab/>
        <w:t xml:space="preserve">     ________________(ФИО)</w:t>
      </w:r>
    </w:p>
    <w:p w14:paraId="71D397EE" w14:textId="79F044C5" w:rsidR="00EA1ED6" w:rsidRPr="002709CA" w:rsidRDefault="00EA1ED6" w:rsidP="002709CA">
      <w:pPr>
        <w:pStyle w:val="a8"/>
        <w:spacing w:line="360" w:lineRule="auto"/>
        <w:rPr>
          <w:color w:val="000000"/>
          <w:szCs w:val="24"/>
        </w:rPr>
      </w:pPr>
      <w:r w:rsidRPr="002709CA">
        <w:rPr>
          <w:color w:val="000000"/>
          <w:szCs w:val="24"/>
        </w:rPr>
        <w:t>Дата</w:t>
      </w:r>
      <w:r w:rsidR="002709CA">
        <w:rPr>
          <w:color w:val="000000"/>
          <w:szCs w:val="24"/>
        </w:rPr>
        <w:t xml:space="preserve">   ____________</w:t>
      </w:r>
    </w:p>
    <w:p w14:paraId="5D788477" w14:textId="77777777" w:rsidR="00EA1ED6" w:rsidRPr="006A1C06" w:rsidRDefault="00EA1ED6" w:rsidP="00EA1ED6">
      <w:pPr>
        <w:pStyle w:val="a8"/>
        <w:jc w:val="right"/>
        <w:rPr>
          <w:color w:val="000000"/>
          <w:szCs w:val="24"/>
        </w:rPr>
      </w:pPr>
    </w:p>
    <w:p w14:paraId="200385B1" w14:textId="1EA8535B" w:rsidR="00EA1ED6" w:rsidRPr="00EA1ED6" w:rsidRDefault="00EA1ED6" w:rsidP="00B41D1F">
      <w:pPr>
        <w:ind w:firstLine="0"/>
        <w:jc w:val="center"/>
        <w:rPr>
          <w:sz w:val="28"/>
          <w:szCs w:val="28"/>
        </w:rPr>
      </w:pPr>
    </w:p>
    <w:p w14:paraId="1E1B5DC3" w14:textId="77777777" w:rsidR="004F0667" w:rsidRPr="003F4B9B" w:rsidRDefault="003F4B9B" w:rsidP="002709CA">
      <w:pPr>
        <w:pStyle w:val="1"/>
        <w:numPr>
          <w:ilvl w:val="0"/>
          <w:numId w:val="11"/>
        </w:numPr>
        <w:spacing w:before="0" w:after="0"/>
        <w:ind w:left="0" w:firstLine="0"/>
      </w:pPr>
      <w:bookmarkStart w:id="29" w:name="_Toc5029569"/>
      <w:bookmarkStart w:id="30" w:name="_Toc5052154"/>
      <w:bookmarkStart w:id="31" w:name="_Toc93919886"/>
      <w:r w:rsidRPr="00903163">
        <w:t>Перечень основной и дополнительной учебной литературы</w:t>
      </w:r>
      <w:bookmarkEnd w:id="29"/>
      <w:bookmarkEnd w:id="30"/>
      <w:r w:rsidR="00BA0CB2">
        <w:t xml:space="preserve">, </w:t>
      </w:r>
      <w:r w:rsidR="00BA0CB2" w:rsidRPr="00EE4ECA">
        <w:t>необходимой для освоения дисциплины</w:t>
      </w:r>
      <w:bookmarkEnd w:id="31"/>
    </w:p>
    <w:p w14:paraId="1AE8D71D" w14:textId="22317661" w:rsidR="00A04390" w:rsidRPr="00830E12" w:rsidRDefault="00A04390" w:rsidP="00013C59">
      <w:pPr>
        <w:keepNext/>
        <w:tabs>
          <w:tab w:val="num" w:pos="360"/>
        </w:tabs>
        <w:suppressAutoHyphens/>
        <w:ind w:firstLine="709"/>
        <w:rPr>
          <w:b/>
          <w:bCs/>
          <w:sz w:val="28"/>
        </w:rPr>
      </w:pPr>
      <w:bookmarkStart w:id="32" w:name="_Toc5052156"/>
      <w:bookmarkEnd w:id="24"/>
      <w:r w:rsidRPr="00830E12">
        <w:rPr>
          <w:b/>
          <w:bCs/>
          <w:sz w:val="28"/>
        </w:rPr>
        <w:t xml:space="preserve">а) </w:t>
      </w:r>
      <w:r w:rsidR="00FF4BDE">
        <w:rPr>
          <w:b/>
          <w:bCs/>
          <w:sz w:val="28"/>
        </w:rPr>
        <w:t>О</w:t>
      </w:r>
      <w:r w:rsidRPr="00830E12">
        <w:rPr>
          <w:b/>
          <w:bCs/>
          <w:sz w:val="28"/>
        </w:rPr>
        <w:t>сновная</w:t>
      </w:r>
      <w:r w:rsidR="00FF4BDE">
        <w:rPr>
          <w:b/>
          <w:bCs/>
          <w:sz w:val="28"/>
        </w:rPr>
        <w:t xml:space="preserve"> литература</w:t>
      </w:r>
      <w:r w:rsidRPr="00830E12">
        <w:rPr>
          <w:b/>
          <w:bCs/>
          <w:sz w:val="28"/>
        </w:rPr>
        <w:t>:</w:t>
      </w:r>
    </w:p>
    <w:p w14:paraId="76055623" w14:textId="33CDAB57" w:rsidR="005A321C" w:rsidRPr="000E65AB" w:rsidRDefault="005A321C" w:rsidP="000E65AB">
      <w:pPr>
        <w:pStyle w:val="af6"/>
        <w:autoSpaceDE w:val="0"/>
        <w:autoSpaceDN w:val="0"/>
        <w:adjustRightInd w:val="0"/>
        <w:ind w:left="0"/>
      </w:pPr>
      <w:r>
        <w:t xml:space="preserve">1. </w:t>
      </w:r>
      <w:r w:rsidR="005C78A4" w:rsidRPr="005C78A4">
        <w:t xml:space="preserve">Цифровой </w:t>
      </w:r>
      <w:proofErr w:type="gramStart"/>
      <w:r w:rsidR="005C78A4" w:rsidRPr="005C78A4">
        <w:t>бизнес :</w:t>
      </w:r>
      <w:proofErr w:type="gramEnd"/>
      <w:r w:rsidR="005C78A4" w:rsidRPr="005C78A4">
        <w:t xml:space="preserve"> учеб</w:t>
      </w:r>
      <w:r w:rsidR="005C78A4">
        <w:t xml:space="preserve">. для студентов вузов, </w:t>
      </w:r>
      <w:proofErr w:type="spellStart"/>
      <w:r w:rsidR="005C78A4">
        <w:t>обуч</w:t>
      </w:r>
      <w:proofErr w:type="spellEnd"/>
      <w:r w:rsidR="005C78A4">
        <w:t xml:space="preserve">. по напр. </w:t>
      </w:r>
      <w:proofErr w:type="spellStart"/>
      <w:r w:rsidR="005C78A4">
        <w:t>подгот</w:t>
      </w:r>
      <w:proofErr w:type="spellEnd"/>
      <w:r w:rsidR="005C78A4">
        <w:t>. «Экономика», «Менеджмент» (</w:t>
      </w:r>
      <w:proofErr w:type="spellStart"/>
      <w:r w:rsidR="005C78A4">
        <w:t>квалиф</w:t>
      </w:r>
      <w:proofErr w:type="spellEnd"/>
      <w:r w:rsidR="005C78A4">
        <w:t>. (степень) «магистр»</w:t>
      </w:r>
      <w:r w:rsidR="003A5AA7">
        <w:t>)</w:t>
      </w:r>
      <w:r w:rsidR="005C78A4" w:rsidRPr="005C78A4">
        <w:t xml:space="preserve"> / </w:t>
      </w:r>
      <w:r w:rsidR="005C78A4">
        <w:t xml:space="preserve">О. В. </w:t>
      </w:r>
      <w:proofErr w:type="spellStart"/>
      <w:r w:rsidR="005C78A4">
        <w:t>Китова</w:t>
      </w:r>
      <w:proofErr w:type="spellEnd"/>
      <w:r w:rsidR="005C78A4">
        <w:t xml:space="preserve">, С. Н. </w:t>
      </w:r>
      <w:proofErr w:type="spellStart"/>
      <w:r w:rsidR="005C78A4">
        <w:t>Брускин</w:t>
      </w:r>
      <w:proofErr w:type="spellEnd"/>
      <w:r w:rsidR="005C78A4">
        <w:t xml:space="preserve">, Л. П. Дьяконова </w:t>
      </w:r>
      <w:r w:rsidR="005C78A4" w:rsidRPr="005C78A4">
        <w:t>[</w:t>
      </w:r>
      <w:r w:rsidR="005C78A4">
        <w:t>и др.</w:t>
      </w:r>
      <w:proofErr w:type="gramStart"/>
      <w:r w:rsidR="005C78A4" w:rsidRPr="005C78A4">
        <w:t>]</w:t>
      </w:r>
      <w:r w:rsidR="005C78A4">
        <w:t xml:space="preserve"> ;</w:t>
      </w:r>
      <w:proofErr w:type="gramEnd"/>
      <w:r w:rsidR="005C78A4">
        <w:t xml:space="preserve"> </w:t>
      </w:r>
      <w:r w:rsidR="005C78A4" w:rsidRPr="005C78A4">
        <w:t>под науч. ред. О.</w:t>
      </w:r>
      <w:r w:rsidR="005C78A4">
        <w:t xml:space="preserve"> </w:t>
      </w:r>
      <w:r w:rsidR="005C78A4" w:rsidRPr="005C78A4">
        <w:t xml:space="preserve">В. Китовой. </w:t>
      </w:r>
      <w:r w:rsidR="001527E9">
        <w:t xml:space="preserve">– </w:t>
      </w:r>
      <w:proofErr w:type="gramStart"/>
      <w:r w:rsidR="001527E9">
        <w:t>Москва :</w:t>
      </w:r>
      <w:proofErr w:type="gramEnd"/>
      <w:r w:rsidR="001527E9">
        <w:t xml:space="preserve"> ИНФРА-М, 2023. –</w:t>
      </w:r>
      <w:r w:rsidR="005C78A4" w:rsidRPr="005C78A4">
        <w:t xml:space="preserve"> 418 с.</w:t>
      </w:r>
      <w:r w:rsidR="001527E9">
        <w:t xml:space="preserve"> – </w:t>
      </w:r>
      <w:r w:rsidR="005C78A4" w:rsidRPr="005C78A4">
        <w:t>(Выс</w:t>
      </w:r>
      <w:r w:rsidR="008B23AB">
        <w:t>шее образование: Магистратура)</w:t>
      </w:r>
      <w:r w:rsidR="005C78A4" w:rsidRPr="005C78A4">
        <w:t xml:space="preserve">. </w:t>
      </w:r>
      <w:r w:rsidR="005C78A4">
        <w:t>–</w:t>
      </w:r>
      <w:r w:rsidR="005C78A4" w:rsidRPr="005C78A4">
        <w:t xml:space="preserve"> </w:t>
      </w:r>
      <w:r w:rsidR="005C78A4">
        <w:t xml:space="preserve">ЭБС </w:t>
      </w:r>
      <w:r w:rsidR="00E96647">
        <w:rPr>
          <w:lang w:val="en-US"/>
        </w:rPr>
        <w:t>ZNANIUM</w:t>
      </w:r>
      <w:r w:rsidR="005C78A4" w:rsidRPr="005C78A4">
        <w:t>.</w:t>
      </w:r>
      <w:r w:rsidR="005C78A4">
        <w:rPr>
          <w:lang w:val="en-US"/>
        </w:rPr>
        <w:t>com</w:t>
      </w:r>
      <w:r w:rsidR="005C78A4">
        <w:t xml:space="preserve">. – </w:t>
      </w:r>
      <w:r w:rsidR="005C78A4" w:rsidRPr="005C78A4">
        <w:t>URL: https://znanium.com/catalog/pro</w:t>
      </w:r>
      <w:r w:rsidR="00FD2D4B">
        <w:t>duct/1917620 (дата обращения: 03</w:t>
      </w:r>
      <w:r w:rsidR="008B23AB">
        <w:t>.11</w:t>
      </w:r>
      <w:r w:rsidR="005C78A4" w:rsidRPr="005C78A4">
        <w:t xml:space="preserve">.2023). – </w:t>
      </w:r>
      <w:proofErr w:type="gramStart"/>
      <w:r w:rsidR="000E65AB" w:rsidRPr="000E65AB">
        <w:t>Текст :</w:t>
      </w:r>
      <w:proofErr w:type="gramEnd"/>
      <w:r w:rsidR="000E65AB" w:rsidRPr="000E65AB">
        <w:t xml:space="preserve"> электронный.</w:t>
      </w:r>
    </w:p>
    <w:p w14:paraId="0A096E73" w14:textId="1EB2EE7F" w:rsidR="00980BC9" w:rsidRPr="000F7F91" w:rsidRDefault="000E65AB" w:rsidP="000F7F91">
      <w:pPr>
        <w:pStyle w:val="af6"/>
        <w:autoSpaceDE w:val="0"/>
        <w:autoSpaceDN w:val="0"/>
        <w:adjustRightInd w:val="0"/>
        <w:ind w:left="0"/>
        <w:rPr>
          <w:color w:val="000000"/>
        </w:rPr>
      </w:pPr>
      <w:r>
        <w:rPr>
          <w:color w:val="000000"/>
        </w:rPr>
        <w:lastRenderedPageBreak/>
        <w:t>2</w:t>
      </w:r>
      <w:r w:rsidR="00D44770">
        <w:rPr>
          <w:color w:val="000000"/>
        </w:rPr>
        <w:t xml:space="preserve">. </w:t>
      </w:r>
      <w:r w:rsidRPr="000E65AB">
        <w:rPr>
          <w:color w:val="000000"/>
        </w:rPr>
        <w:t xml:space="preserve">Еременко, К. </w:t>
      </w:r>
      <w:r w:rsidR="00FA47D9" w:rsidRPr="00FA47D9">
        <w:rPr>
          <w:color w:val="000000"/>
        </w:rPr>
        <w:t xml:space="preserve">Работа с данными в любой сфере: как выйти на новый уровень, используя </w:t>
      </w:r>
      <w:proofErr w:type="gramStart"/>
      <w:r w:rsidR="00FA47D9" w:rsidRPr="00FA47D9">
        <w:rPr>
          <w:color w:val="000000"/>
        </w:rPr>
        <w:t xml:space="preserve">аналитику </w:t>
      </w:r>
      <w:r w:rsidR="00FA47D9">
        <w:rPr>
          <w:color w:val="000000"/>
        </w:rPr>
        <w:t>:</w:t>
      </w:r>
      <w:proofErr w:type="gramEnd"/>
      <w:r w:rsidR="00FA47D9">
        <w:rPr>
          <w:color w:val="000000"/>
        </w:rPr>
        <w:t xml:space="preserve"> </w:t>
      </w:r>
      <w:r w:rsidR="00FA47D9" w:rsidRPr="00FA47D9">
        <w:rPr>
          <w:color w:val="000000"/>
        </w:rPr>
        <w:t>пер. с англ</w:t>
      </w:r>
      <w:r w:rsidR="00FA47D9">
        <w:rPr>
          <w:color w:val="000000"/>
        </w:rPr>
        <w:t>.</w:t>
      </w:r>
      <w:r w:rsidR="00FA47D9" w:rsidRPr="00FA47D9">
        <w:rPr>
          <w:color w:val="000000"/>
        </w:rPr>
        <w:t xml:space="preserve"> / Кирилл Еременко. </w:t>
      </w:r>
      <w:r w:rsidR="00FA47D9">
        <w:rPr>
          <w:color w:val="000000"/>
        </w:rPr>
        <w:t>–</w:t>
      </w:r>
      <w:r w:rsidR="00FA47D9" w:rsidRPr="00FA47D9">
        <w:rPr>
          <w:color w:val="000000"/>
        </w:rPr>
        <w:t xml:space="preserve"> </w:t>
      </w:r>
      <w:proofErr w:type="gramStart"/>
      <w:r w:rsidR="00FA47D9" w:rsidRPr="00FA47D9">
        <w:rPr>
          <w:color w:val="000000"/>
        </w:rPr>
        <w:t>Москва :</w:t>
      </w:r>
      <w:proofErr w:type="gramEnd"/>
      <w:r w:rsidR="00FA47D9" w:rsidRPr="00FA47D9">
        <w:rPr>
          <w:color w:val="000000"/>
        </w:rPr>
        <w:t xml:space="preserve"> Альпина </w:t>
      </w:r>
      <w:proofErr w:type="spellStart"/>
      <w:r w:rsidR="00FA47D9" w:rsidRPr="00FA47D9">
        <w:rPr>
          <w:color w:val="000000"/>
        </w:rPr>
        <w:t>Паблишер</w:t>
      </w:r>
      <w:proofErr w:type="spellEnd"/>
      <w:r w:rsidR="00FA47D9" w:rsidRPr="00FA47D9">
        <w:rPr>
          <w:color w:val="000000"/>
        </w:rPr>
        <w:t xml:space="preserve">, 2019. </w:t>
      </w:r>
      <w:r w:rsidR="00FA47D9">
        <w:rPr>
          <w:color w:val="000000"/>
        </w:rPr>
        <w:t>–</w:t>
      </w:r>
      <w:r w:rsidR="008B23AB">
        <w:rPr>
          <w:color w:val="000000"/>
        </w:rPr>
        <w:t xml:space="preserve"> 303 с</w:t>
      </w:r>
      <w:r w:rsidR="00FA47D9">
        <w:rPr>
          <w:color w:val="000000"/>
        </w:rPr>
        <w:t xml:space="preserve">. </w:t>
      </w:r>
      <w:r w:rsidR="008B23AB">
        <w:rPr>
          <w:color w:val="000000"/>
        </w:rPr>
        <w:t>– ЭБС Z</w:t>
      </w:r>
      <w:r w:rsidR="008B23AB">
        <w:rPr>
          <w:color w:val="000000"/>
          <w:lang w:val="en-US"/>
        </w:rPr>
        <w:t>NANIUM</w:t>
      </w:r>
      <w:r w:rsidR="00FA47D9" w:rsidRPr="00FA47D9">
        <w:rPr>
          <w:color w:val="000000"/>
        </w:rPr>
        <w:t>.</w:t>
      </w:r>
      <w:proofErr w:type="spellStart"/>
      <w:r w:rsidR="00FA47D9" w:rsidRPr="00FA47D9">
        <w:rPr>
          <w:color w:val="000000"/>
        </w:rPr>
        <w:t>com</w:t>
      </w:r>
      <w:proofErr w:type="spellEnd"/>
      <w:r w:rsidR="00FA47D9" w:rsidRPr="00FA47D9">
        <w:rPr>
          <w:color w:val="000000"/>
        </w:rPr>
        <w:t>. – URL: https://znanium.com/catalog/pro</w:t>
      </w:r>
      <w:r w:rsidR="00FD2D4B">
        <w:rPr>
          <w:color w:val="000000"/>
        </w:rPr>
        <w:t>duct/1078503 (дата обращения: 03</w:t>
      </w:r>
      <w:r w:rsidR="00E96647">
        <w:rPr>
          <w:color w:val="000000"/>
        </w:rPr>
        <w:t>.</w:t>
      </w:r>
      <w:r w:rsidR="00E96647" w:rsidRPr="00E96647">
        <w:rPr>
          <w:color w:val="000000"/>
        </w:rPr>
        <w:t>11</w:t>
      </w:r>
      <w:r w:rsidR="00FA47D9" w:rsidRPr="00FA47D9">
        <w:rPr>
          <w:color w:val="000000"/>
        </w:rPr>
        <w:t xml:space="preserve">.2023). – </w:t>
      </w:r>
      <w:proofErr w:type="gramStart"/>
      <w:r w:rsidRPr="000E65AB">
        <w:rPr>
          <w:color w:val="000000"/>
        </w:rPr>
        <w:t>Текст :</w:t>
      </w:r>
      <w:proofErr w:type="gramEnd"/>
      <w:r w:rsidRPr="000E65AB">
        <w:rPr>
          <w:color w:val="000000"/>
        </w:rPr>
        <w:t xml:space="preserve"> электронный.</w:t>
      </w:r>
      <w:r w:rsidR="00FA47D9">
        <w:rPr>
          <w:color w:val="000000"/>
        </w:rPr>
        <w:t xml:space="preserve"> </w:t>
      </w:r>
    </w:p>
    <w:p w14:paraId="45C6665D" w14:textId="2BDAECF1" w:rsidR="00A04390" w:rsidRPr="00A9592B" w:rsidRDefault="00A04390" w:rsidP="00013C59">
      <w:pPr>
        <w:pStyle w:val="Default"/>
        <w:suppressAutoHyphens/>
        <w:spacing w:before="240" w:after="240" w:line="360" w:lineRule="auto"/>
        <w:ind w:firstLine="709"/>
        <w:jc w:val="both"/>
        <w:rPr>
          <w:rStyle w:val="afa"/>
          <w:b/>
          <w:sz w:val="28"/>
          <w:szCs w:val="28"/>
        </w:rPr>
      </w:pPr>
      <w:r w:rsidRPr="00A9592B">
        <w:rPr>
          <w:b/>
          <w:sz w:val="28"/>
          <w:szCs w:val="28"/>
        </w:rPr>
        <w:t xml:space="preserve">б) </w:t>
      </w:r>
      <w:r w:rsidR="00FF4BDE" w:rsidRPr="00A9592B">
        <w:rPr>
          <w:rStyle w:val="afa"/>
          <w:b/>
          <w:sz w:val="28"/>
          <w:szCs w:val="28"/>
        </w:rPr>
        <w:t>Д</w:t>
      </w:r>
      <w:r w:rsidRPr="00A9592B">
        <w:rPr>
          <w:rStyle w:val="afa"/>
          <w:b/>
          <w:sz w:val="28"/>
          <w:szCs w:val="28"/>
        </w:rPr>
        <w:t>ополнительная</w:t>
      </w:r>
      <w:r w:rsidR="00FF4BDE" w:rsidRPr="00A9592B">
        <w:rPr>
          <w:rStyle w:val="afa"/>
          <w:b/>
          <w:sz w:val="28"/>
          <w:szCs w:val="28"/>
        </w:rPr>
        <w:t xml:space="preserve"> литература</w:t>
      </w:r>
      <w:r w:rsidRPr="00A9592B">
        <w:rPr>
          <w:rStyle w:val="afa"/>
          <w:b/>
          <w:sz w:val="28"/>
          <w:szCs w:val="28"/>
        </w:rPr>
        <w:t xml:space="preserve">: </w:t>
      </w:r>
    </w:p>
    <w:p w14:paraId="15B09AEE" w14:textId="28804D95" w:rsidR="000E65AB" w:rsidRDefault="00C10C70" w:rsidP="00FF4BDE">
      <w:pPr>
        <w:pStyle w:val="af6"/>
        <w:autoSpaceDE w:val="0"/>
        <w:autoSpaceDN w:val="0"/>
        <w:adjustRightInd w:val="0"/>
        <w:ind w:left="0"/>
        <w:rPr>
          <w:color w:val="000000"/>
        </w:rPr>
      </w:pPr>
      <w:bookmarkStart w:id="33" w:name="_Toc514848051"/>
      <w:r>
        <w:rPr>
          <w:color w:val="000000"/>
        </w:rPr>
        <w:t>3</w:t>
      </w:r>
      <w:r w:rsidR="00D44770">
        <w:rPr>
          <w:color w:val="000000"/>
        </w:rPr>
        <w:t>.</w:t>
      </w:r>
      <w:r w:rsidRPr="00C10C70">
        <w:t xml:space="preserve"> </w:t>
      </w:r>
      <w:proofErr w:type="spellStart"/>
      <w:r w:rsidRPr="00C10C70">
        <w:rPr>
          <w:color w:val="000000"/>
        </w:rPr>
        <w:t>Форман</w:t>
      </w:r>
      <w:proofErr w:type="spellEnd"/>
      <w:r w:rsidRPr="00C10C70">
        <w:rPr>
          <w:color w:val="000000"/>
        </w:rPr>
        <w:t xml:space="preserve">, Дж. </w:t>
      </w:r>
      <w:r w:rsidR="00A217D8" w:rsidRPr="00A217D8">
        <w:rPr>
          <w:color w:val="000000"/>
        </w:rPr>
        <w:t xml:space="preserve">Много цифр. Анализ больших данных при помощи </w:t>
      </w:r>
      <w:proofErr w:type="spellStart"/>
      <w:r w:rsidR="00A217D8" w:rsidRPr="00A217D8">
        <w:rPr>
          <w:color w:val="000000"/>
        </w:rPr>
        <w:t>Excel</w:t>
      </w:r>
      <w:proofErr w:type="spellEnd"/>
      <w:r w:rsidR="00A217D8" w:rsidRPr="00A217D8">
        <w:rPr>
          <w:color w:val="000000"/>
        </w:rPr>
        <w:t xml:space="preserve"> / </w:t>
      </w:r>
      <w:r w:rsidR="00A217D8">
        <w:rPr>
          <w:color w:val="000000"/>
        </w:rPr>
        <w:t xml:space="preserve">Джон </w:t>
      </w:r>
      <w:proofErr w:type="spellStart"/>
      <w:proofErr w:type="gramStart"/>
      <w:r w:rsidR="00A217D8" w:rsidRPr="00A217D8">
        <w:rPr>
          <w:color w:val="000000"/>
        </w:rPr>
        <w:t>Форман</w:t>
      </w:r>
      <w:proofErr w:type="spellEnd"/>
      <w:r w:rsidR="00A217D8">
        <w:rPr>
          <w:color w:val="000000"/>
        </w:rPr>
        <w:t xml:space="preserve"> ;</w:t>
      </w:r>
      <w:proofErr w:type="gramEnd"/>
      <w:r w:rsidR="00A217D8">
        <w:rPr>
          <w:color w:val="000000"/>
        </w:rPr>
        <w:t xml:space="preserve"> п</w:t>
      </w:r>
      <w:r w:rsidR="00A217D8" w:rsidRPr="00A217D8">
        <w:rPr>
          <w:color w:val="000000"/>
        </w:rPr>
        <w:t>ер. с англ. А</w:t>
      </w:r>
      <w:r w:rsidR="00A217D8">
        <w:rPr>
          <w:color w:val="000000"/>
        </w:rPr>
        <w:t>.</w:t>
      </w:r>
      <w:r w:rsidR="00A217D8" w:rsidRPr="00A217D8">
        <w:rPr>
          <w:color w:val="000000"/>
        </w:rPr>
        <w:t xml:space="preserve"> Соколовой. </w:t>
      </w:r>
      <w:r w:rsidR="00A217D8">
        <w:rPr>
          <w:color w:val="000000"/>
        </w:rPr>
        <w:t>–</w:t>
      </w:r>
      <w:r w:rsidR="00A217D8" w:rsidRPr="00A217D8">
        <w:rPr>
          <w:color w:val="000000"/>
        </w:rPr>
        <w:t xml:space="preserve"> </w:t>
      </w:r>
      <w:proofErr w:type="gramStart"/>
      <w:r w:rsidR="00A217D8" w:rsidRPr="00A217D8">
        <w:rPr>
          <w:color w:val="000000"/>
        </w:rPr>
        <w:t>Москва :</w:t>
      </w:r>
      <w:proofErr w:type="gramEnd"/>
      <w:r w:rsidR="00A217D8">
        <w:rPr>
          <w:color w:val="000000"/>
        </w:rPr>
        <w:t xml:space="preserve"> Альпина </w:t>
      </w:r>
      <w:proofErr w:type="spellStart"/>
      <w:r w:rsidR="00A217D8">
        <w:rPr>
          <w:color w:val="000000"/>
        </w:rPr>
        <w:t>Паблишер</w:t>
      </w:r>
      <w:proofErr w:type="spellEnd"/>
      <w:r w:rsidR="00A217D8" w:rsidRPr="00A217D8">
        <w:rPr>
          <w:color w:val="000000"/>
        </w:rPr>
        <w:t xml:space="preserve">, 2016. </w:t>
      </w:r>
      <w:r w:rsidR="00A217D8">
        <w:rPr>
          <w:color w:val="000000"/>
        </w:rPr>
        <w:t>–</w:t>
      </w:r>
      <w:r w:rsidR="00E96647">
        <w:rPr>
          <w:color w:val="000000"/>
        </w:rPr>
        <w:t xml:space="preserve"> 461 с. – ЭБС Z</w:t>
      </w:r>
      <w:r w:rsidR="00E96647">
        <w:rPr>
          <w:color w:val="000000"/>
          <w:lang w:val="en-US"/>
        </w:rPr>
        <w:t>NANIUM</w:t>
      </w:r>
      <w:r w:rsidR="00A217D8" w:rsidRPr="00A217D8">
        <w:rPr>
          <w:color w:val="000000"/>
        </w:rPr>
        <w:t>.</w:t>
      </w:r>
      <w:proofErr w:type="spellStart"/>
      <w:r w:rsidR="00A217D8" w:rsidRPr="00A217D8">
        <w:rPr>
          <w:color w:val="000000"/>
        </w:rPr>
        <w:t>com</w:t>
      </w:r>
      <w:proofErr w:type="spellEnd"/>
      <w:r w:rsidR="00A217D8" w:rsidRPr="00A217D8">
        <w:rPr>
          <w:color w:val="000000"/>
        </w:rPr>
        <w:t>. – URL: https://znanium.com/catalog/pr</w:t>
      </w:r>
      <w:r w:rsidR="00FD2D4B">
        <w:rPr>
          <w:color w:val="000000"/>
        </w:rPr>
        <w:t>oduct/551044 (дата обращения: 03</w:t>
      </w:r>
      <w:r w:rsidR="00E96647">
        <w:rPr>
          <w:color w:val="000000"/>
        </w:rPr>
        <w:t>.</w:t>
      </w:r>
      <w:r w:rsidR="00E96647" w:rsidRPr="00E96647">
        <w:rPr>
          <w:color w:val="000000"/>
        </w:rPr>
        <w:t>11</w:t>
      </w:r>
      <w:r w:rsidR="00A217D8" w:rsidRPr="00A217D8">
        <w:rPr>
          <w:color w:val="000000"/>
        </w:rPr>
        <w:t xml:space="preserve">.2023). – </w:t>
      </w:r>
      <w:proofErr w:type="gramStart"/>
      <w:r w:rsidRPr="00C10C70">
        <w:rPr>
          <w:color w:val="000000"/>
        </w:rPr>
        <w:t>Текст :</w:t>
      </w:r>
      <w:proofErr w:type="gramEnd"/>
      <w:r w:rsidRPr="00C10C70">
        <w:rPr>
          <w:color w:val="000000"/>
        </w:rPr>
        <w:t xml:space="preserve"> электронный.</w:t>
      </w:r>
    </w:p>
    <w:p w14:paraId="6751DC1E" w14:textId="0D853BE9" w:rsidR="001451A2" w:rsidRDefault="006D1032" w:rsidP="00FF4BDE">
      <w:pPr>
        <w:pStyle w:val="af6"/>
        <w:autoSpaceDE w:val="0"/>
        <w:autoSpaceDN w:val="0"/>
        <w:adjustRightInd w:val="0"/>
        <w:ind w:left="0"/>
        <w:rPr>
          <w:rStyle w:val="af0"/>
          <w:color w:val="000000" w:themeColor="text1"/>
          <w:u w:val="none"/>
        </w:rPr>
      </w:pPr>
      <w:r>
        <w:rPr>
          <w:color w:val="000000"/>
        </w:rPr>
        <w:t>4</w:t>
      </w:r>
      <w:r w:rsidR="00D44770">
        <w:rPr>
          <w:color w:val="000000"/>
        </w:rPr>
        <w:t xml:space="preserve">. </w:t>
      </w:r>
      <w:r w:rsidR="00FD2D4B" w:rsidRPr="00FD2D4B">
        <w:rPr>
          <w:rStyle w:val="af0"/>
          <w:color w:val="000000" w:themeColor="text1"/>
          <w:u w:val="none"/>
        </w:rPr>
        <w:t xml:space="preserve">Романьков, В. А. Введение в </w:t>
      </w:r>
      <w:proofErr w:type="gramStart"/>
      <w:r w:rsidR="00FD2D4B" w:rsidRPr="00FD2D4B">
        <w:rPr>
          <w:rStyle w:val="af0"/>
          <w:color w:val="000000" w:themeColor="text1"/>
          <w:u w:val="none"/>
        </w:rPr>
        <w:t>криптографию :</w:t>
      </w:r>
      <w:proofErr w:type="gramEnd"/>
      <w:r w:rsidR="00FD2D4B" w:rsidRPr="00FD2D4B">
        <w:rPr>
          <w:rStyle w:val="af0"/>
          <w:color w:val="000000" w:themeColor="text1"/>
          <w:u w:val="none"/>
        </w:rPr>
        <w:t xml:space="preserve"> курс лекций / В. А. Романьков. — 2-е изд., </w:t>
      </w:r>
      <w:proofErr w:type="spellStart"/>
      <w:r w:rsidR="00FD2D4B" w:rsidRPr="00FD2D4B">
        <w:rPr>
          <w:rStyle w:val="af0"/>
          <w:color w:val="000000" w:themeColor="text1"/>
          <w:u w:val="none"/>
        </w:rPr>
        <w:t>испр</w:t>
      </w:r>
      <w:proofErr w:type="spellEnd"/>
      <w:r w:rsidR="00FD2D4B" w:rsidRPr="00FD2D4B">
        <w:rPr>
          <w:rStyle w:val="af0"/>
          <w:color w:val="000000" w:themeColor="text1"/>
          <w:u w:val="none"/>
        </w:rPr>
        <w:t xml:space="preserve">. и доп. </w:t>
      </w:r>
      <w:r w:rsidR="00FD2D4B">
        <w:rPr>
          <w:rStyle w:val="af0"/>
          <w:color w:val="000000" w:themeColor="text1"/>
          <w:u w:val="none"/>
        </w:rPr>
        <w:t>–</w:t>
      </w:r>
      <w:r w:rsidR="00FD2D4B" w:rsidRPr="00FD2D4B">
        <w:rPr>
          <w:rStyle w:val="af0"/>
          <w:color w:val="000000" w:themeColor="text1"/>
          <w:u w:val="none"/>
        </w:rPr>
        <w:t xml:space="preserve"> </w:t>
      </w:r>
      <w:proofErr w:type="gramStart"/>
      <w:r w:rsidR="00FD2D4B" w:rsidRPr="00FD2D4B">
        <w:rPr>
          <w:rStyle w:val="af0"/>
          <w:color w:val="000000" w:themeColor="text1"/>
          <w:u w:val="none"/>
        </w:rPr>
        <w:t>Москва</w:t>
      </w:r>
      <w:r w:rsidR="00FD2D4B" w:rsidRPr="00E10F9C">
        <w:rPr>
          <w:rStyle w:val="af0"/>
          <w:color w:val="000000" w:themeColor="text1"/>
          <w:u w:val="none"/>
        </w:rPr>
        <w:t xml:space="preserve"> </w:t>
      </w:r>
      <w:r w:rsidR="00FD2D4B" w:rsidRPr="00FD2D4B">
        <w:rPr>
          <w:rStyle w:val="af0"/>
          <w:color w:val="000000" w:themeColor="text1"/>
          <w:u w:val="none"/>
        </w:rPr>
        <w:t>:</w:t>
      </w:r>
      <w:proofErr w:type="gramEnd"/>
      <w:r w:rsidR="00FD2D4B" w:rsidRPr="00FD2D4B">
        <w:rPr>
          <w:rStyle w:val="af0"/>
          <w:color w:val="000000" w:themeColor="text1"/>
          <w:u w:val="none"/>
        </w:rPr>
        <w:t xml:space="preserve"> ФОРУМ : ИНФРА-М, 2023. - 240 с. – (Высшее образование: </w:t>
      </w:r>
      <w:proofErr w:type="spellStart"/>
      <w:r w:rsidR="00FD2D4B" w:rsidRPr="00FD2D4B">
        <w:rPr>
          <w:rStyle w:val="af0"/>
          <w:color w:val="000000" w:themeColor="text1"/>
          <w:u w:val="none"/>
        </w:rPr>
        <w:t>Бакалавриат</w:t>
      </w:r>
      <w:proofErr w:type="spellEnd"/>
      <w:r w:rsidR="00FD2D4B" w:rsidRPr="00FD2D4B">
        <w:rPr>
          <w:rStyle w:val="af0"/>
          <w:color w:val="000000" w:themeColor="text1"/>
          <w:u w:val="none"/>
        </w:rPr>
        <w:t xml:space="preserve">). - ЭБС ZNANIUM.com. - URL: https://znanium.com/catalog/product/1937958 (дата обращения: 03.11.2023). - </w:t>
      </w:r>
      <w:proofErr w:type="gramStart"/>
      <w:r w:rsidR="00FD2D4B" w:rsidRPr="00FD2D4B">
        <w:rPr>
          <w:rStyle w:val="af0"/>
          <w:color w:val="000000" w:themeColor="text1"/>
          <w:u w:val="none"/>
        </w:rPr>
        <w:t>Текст :</w:t>
      </w:r>
      <w:proofErr w:type="gramEnd"/>
      <w:r w:rsidR="00FD2D4B" w:rsidRPr="00FD2D4B">
        <w:rPr>
          <w:rStyle w:val="af0"/>
          <w:color w:val="000000" w:themeColor="text1"/>
          <w:u w:val="none"/>
        </w:rPr>
        <w:t xml:space="preserve"> электронный</w:t>
      </w:r>
    </w:p>
    <w:p w14:paraId="224CF036" w14:textId="77777777" w:rsidR="000F7F91" w:rsidRPr="00C10C70" w:rsidRDefault="000F7F91" w:rsidP="00FF4BDE">
      <w:pPr>
        <w:pStyle w:val="af6"/>
        <w:autoSpaceDE w:val="0"/>
        <w:autoSpaceDN w:val="0"/>
        <w:adjustRightInd w:val="0"/>
        <w:ind w:left="0"/>
        <w:rPr>
          <w:color w:val="000000" w:themeColor="text1"/>
        </w:rPr>
      </w:pPr>
    </w:p>
    <w:p w14:paraId="39993277" w14:textId="3758C237" w:rsidR="00A04390" w:rsidRPr="000D464F" w:rsidRDefault="00A04390" w:rsidP="00D44770">
      <w:pPr>
        <w:pStyle w:val="1"/>
        <w:numPr>
          <w:ilvl w:val="0"/>
          <w:numId w:val="11"/>
        </w:numPr>
        <w:spacing w:before="0" w:after="0"/>
        <w:ind w:left="0" w:firstLine="709"/>
      </w:pPr>
      <w:bookmarkStart w:id="34" w:name="_Toc93919887"/>
      <w:r w:rsidRPr="000D464F">
        <w:t>Перечень ресурсов информационно-телекоммуникационной сети «Интернет»</w:t>
      </w:r>
      <w:bookmarkEnd w:id="33"/>
      <w:bookmarkEnd w:id="34"/>
      <w:r w:rsidR="00706E61">
        <w:t>, необходимых для освоения дисциплины</w:t>
      </w:r>
    </w:p>
    <w:p w14:paraId="4531C284" w14:textId="11B317E5" w:rsidR="00A04390" w:rsidRPr="00D44770" w:rsidRDefault="00A04390" w:rsidP="00D44770">
      <w:pPr>
        <w:pStyle w:val="afb"/>
        <w:numPr>
          <w:ilvl w:val="0"/>
          <w:numId w:val="45"/>
        </w:numPr>
        <w:spacing w:line="360" w:lineRule="auto"/>
        <w:ind w:left="709" w:hanging="709"/>
        <w:jc w:val="both"/>
        <w:rPr>
          <w:sz w:val="28"/>
          <w:szCs w:val="28"/>
        </w:rPr>
      </w:pPr>
      <w:r w:rsidRPr="00D44770">
        <w:rPr>
          <w:sz w:val="28"/>
          <w:szCs w:val="28"/>
        </w:rPr>
        <w:t xml:space="preserve">Информационно-образовательный портал Финансового университета при Правительстве Российской Федерации </w:t>
      </w:r>
      <w:hyperlink r:id="rId11" w:history="1">
        <w:r w:rsidRPr="00D44770">
          <w:rPr>
            <w:sz w:val="28"/>
            <w:szCs w:val="28"/>
          </w:rPr>
          <w:t>http://portal.ufrf.ru/</w:t>
        </w:r>
      </w:hyperlink>
      <w:r w:rsidRPr="00D44770">
        <w:rPr>
          <w:sz w:val="28"/>
          <w:szCs w:val="28"/>
        </w:rPr>
        <w:t xml:space="preserve"> </w:t>
      </w:r>
    </w:p>
    <w:p w14:paraId="21002024" w14:textId="41292B7E" w:rsidR="00A04390" w:rsidRPr="00D44770" w:rsidRDefault="00A04390" w:rsidP="00D44770">
      <w:pPr>
        <w:pStyle w:val="afb"/>
        <w:numPr>
          <w:ilvl w:val="0"/>
          <w:numId w:val="45"/>
        </w:numPr>
        <w:spacing w:line="360" w:lineRule="auto"/>
        <w:ind w:left="709" w:hanging="709"/>
        <w:jc w:val="both"/>
        <w:rPr>
          <w:sz w:val="28"/>
          <w:szCs w:val="28"/>
        </w:rPr>
      </w:pPr>
      <w:r w:rsidRPr="00D44770">
        <w:rPr>
          <w:sz w:val="28"/>
          <w:szCs w:val="28"/>
        </w:rPr>
        <w:t>Сайт департамента анализа данных, принятия решений и финансовых технологий.</w:t>
      </w:r>
    </w:p>
    <w:p w14:paraId="1CDDC4EB" w14:textId="619491E2" w:rsidR="00A04390" w:rsidRPr="00D44770" w:rsidRDefault="00A04390" w:rsidP="00D44770">
      <w:pPr>
        <w:pStyle w:val="afb"/>
        <w:numPr>
          <w:ilvl w:val="0"/>
          <w:numId w:val="45"/>
        </w:numPr>
        <w:spacing w:line="360" w:lineRule="auto"/>
        <w:ind w:left="709" w:hanging="709"/>
        <w:jc w:val="both"/>
        <w:rPr>
          <w:sz w:val="28"/>
          <w:szCs w:val="28"/>
        </w:rPr>
      </w:pPr>
      <w:r w:rsidRPr="00D44770">
        <w:rPr>
          <w:sz w:val="28"/>
          <w:szCs w:val="28"/>
        </w:rPr>
        <w:t xml:space="preserve">Электронная библиотека Финансового университета (ЭБ) </w:t>
      </w:r>
      <w:hyperlink r:id="rId12" w:history="1">
        <w:r w:rsidRPr="00D44770">
          <w:rPr>
            <w:sz w:val="28"/>
            <w:szCs w:val="28"/>
          </w:rPr>
          <w:t>http://elib.fa.ru/</w:t>
        </w:r>
      </w:hyperlink>
      <w:r w:rsidRPr="00D44770">
        <w:rPr>
          <w:sz w:val="28"/>
          <w:szCs w:val="28"/>
        </w:rPr>
        <w:t xml:space="preserve"> (</w:t>
      </w:r>
      <w:hyperlink r:id="rId13" w:history="1">
        <w:r w:rsidRPr="00D44770">
          <w:rPr>
            <w:sz w:val="28"/>
            <w:szCs w:val="28"/>
          </w:rPr>
          <w:t>http://librarry.fa.ru/files/elibfa.pdf</w:t>
        </w:r>
      </w:hyperlink>
      <w:r w:rsidRPr="00D44770">
        <w:rPr>
          <w:sz w:val="28"/>
          <w:szCs w:val="28"/>
        </w:rPr>
        <w:t xml:space="preserve">) </w:t>
      </w:r>
    </w:p>
    <w:p w14:paraId="1607B054"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BOOK.RU </w:t>
      </w:r>
      <w:r>
        <w:rPr>
          <w:sz w:val="28"/>
          <w:szCs w:val="28"/>
          <w:u w:val="single"/>
        </w:rPr>
        <w:t>http://www.book.ru</w:t>
      </w:r>
      <w:r>
        <w:rPr>
          <w:sz w:val="28"/>
          <w:szCs w:val="28"/>
        </w:rPr>
        <w:t xml:space="preserve"> </w:t>
      </w:r>
    </w:p>
    <w:p w14:paraId="40044408" w14:textId="77777777" w:rsidR="00A04390" w:rsidRPr="00C768EC"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«Университетская библиотека ОНЛАЙН» </w:t>
      </w:r>
      <w:hyperlink r:id="rId14" w:history="1">
        <w:r w:rsidRPr="00C768EC">
          <w:rPr>
            <w:rStyle w:val="af0"/>
            <w:sz w:val="28"/>
            <w:szCs w:val="28"/>
          </w:rPr>
          <w:t>http://biblioclub.ru/</w:t>
        </w:r>
      </w:hyperlink>
      <w:r w:rsidRPr="00C768EC">
        <w:rPr>
          <w:sz w:val="28"/>
          <w:szCs w:val="28"/>
        </w:rPr>
        <w:t xml:space="preserve"> </w:t>
      </w:r>
    </w:p>
    <w:p w14:paraId="7EB2C59D"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w:t>
      </w:r>
      <w:r>
        <w:rPr>
          <w:sz w:val="28"/>
          <w:szCs w:val="28"/>
          <w:u w:val="single"/>
        </w:rPr>
        <w:t>http://www.znanium.com</w:t>
      </w:r>
      <w:r>
        <w:rPr>
          <w:sz w:val="28"/>
          <w:szCs w:val="28"/>
        </w:rPr>
        <w:t xml:space="preserve"> </w:t>
      </w:r>
    </w:p>
    <w:p w14:paraId="2B5408A7" w14:textId="590E5B32" w:rsidR="00A04390" w:rsidRDefault="00A04390" w:rsidP="00D44770">
      <w:pPr>
        <w:pStyle w:val="afb"/>
        <w:numPr>
          <w:ilvl w:val="0"/>
          <w:numId w:val="45"/>
        </w:numPr>
        <w:spacing w:line="360" w:lineRule="auto"/>
        <w:ind w:left="709" w:hanging="709"/>
        <w:jc w:val="both"/>
        <w:rPr>
          <w:sz w:val="28"/>
          <w:szCs w:val="28"/>
        </w:rPr>
      </w:pPr>
      <w:r>
        <w:rPr>
          <w:sz w:val="28"/>
          <w:szCs w:val="28"/>
        </w:rPr>
        <w:lastRenderedPageBreak/>
        <w:t xml:space="preserve">«Деловая онлайн библиотека» издательства «Альпина </w:t>
      </w:r>
      <w:proofErr w:type="spellStart"/>
      <w:r>
        <w:rPr>
          <w:sz w:val="28"/>
          <w:szCs w:val="28"/>
        </w:rPr>
        <w:t>Паблишер</w:t>
      </w:r>
      <w:proofErr w:type="spellEnd"/>
      <w:r>
        <w:rPr>
          <w:sz w:val="28"/>
          <w:szCs w:val="28"/>
        </w:rPr>
        <w:t xml:space="preserve">» </w:t>
      </w:r>
      <w:r>
        <w:rPr>
          <w:sz w:val="28"/>
          <w:szCs w:val="28"/>
          <w:u w:val="single"/>
        </w:rPr>
        <w:t>http://lib.alpinadigital.ru/en/library</w:t>
      </w:r>
      <w:r>
        <w:rPr>
          <w:sz w:val="28"/>
          <w:szCs w:val="28"/>
        </w:rPr>
        <w:t xml:space="preserve"> </w:t>
      </w:r>
    </w:p>
    <w:p w14:paraId="51DCC8CE"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издательства «Лань» </w:t>
      </w:r>
      <w:r>
        <w:rPr>
          <w:sz w:val="28"/>
          <w:szCs w:val="28"/>
          <w:u w:val="single"/>
        </w:rPr>
        <w:t>https://e.lanbook.com/</w:t>
      </w:r>
      <w:r>
        <w:rPr>
          <w:sz w:val="28"/>
          <w:szCs w:val="28"/>
        </w:rPr>
        <w:t xml:space="preserve"> </w:t>
      </w:r>
    </w:p>
    <w:p w14:paraId="1E107462"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издательства «ЮРАЙТ» </w:t>
      </w:r>
      <w:r>
        <w:rPr>
          <w:sz w:val="28"/>
          <w:szCs w:val="28"/>
          <w:u w:val="single"/>
        </w:rPr>
        <w:t>https://www.biblio-online.ru/</w:t>
      </w:r>
      <w:r>
        <w:rPr>
          <w:sz w:val="28"/>
          <w:szCs w:val="28"/>
        </w:rPr>
        <w:t xml:space="preserve"> </w:t>
      </w:r>
    </w:p>
    <w:p w14:paraId="784D9C81" w14:textId="77777777" w:rsidR="00A04390" w:rsidRPr="00BE799B" w:rsidRDefault="00A04390" w:rsidP="00D44770">
      <w:pPr>
        <w:pStyle w:val="afb"/>
        <w:numPr>
          <w:ilvl w:val="0"/>
          <w:numId w:val="45"/>
        </w:numPr>
        <w:spacing w:line="360" w:lineRule="auto"/>
        <w:ind w:left="709" w:hanging="709"/>
        <w:jc w:val="both"/>
        <w:rPr>
          <w:sz w:val="28"/>
          <w:szCs w:val="28"/>
        </w:rPr>
      </w:pPr>
      <w:r>
        <w:rPr>
          <w:sz w:val="28"/>
          <w:szCs w:val="28"/>
        </w:rPr>
        <w:t xml:space="preserve">Научная электронная библиотека </w:t>
      </w:r>
      <w:r>
        <w:rPr>
          <w:sz w:val="28"/>
          <w:szCs w:val="28"/>
          <w:u w:val="single"/>
        </w:rPr>
        <w:t xml:space="preserve">eLibrary.ru </w:t>
      </w:r>
      <w:hyperlink r:id="rId15" w:history="1">
        <w:r w:rsidRPr="00164C4B">
          <w:rPr>
            <w:rStyle w:val="af0"/>
            <w:sz w:val="28"/>
            <w:szCs w:val="28"/>
          </w:rPr>
          <w:t>http://elibrary.ru</w:t>
        </w:r>
      </w:hyperlink>
    </w:p>
    <w:p w14:paraId="6603AC4E" w14:textId="77777777" w:rsidR="00A04390" w:rsidRPr="00263D6C" w:rsidRDefault="00A04390" w:rsidP="00D44770">
      <w:pPr>
        <w:pStyle w:val="afb"/>
        <w:numPr>
          <w:ilvl w:val="0"/>
          <w:numId w:val="45"/>
        </w:numPr>
        <w:spacing w:line="360" w:lineRule="auto"/>
        <w:ind w:left="709" w:hanging="709"/>
        <w:jc w:val="both"/>
        <w:rPr>
          <w:rStyle w:val="af0"/>
          <w:color w:val="auto"/>
          <w:sz w:val="28"/>
          <w:szCs w:val="28"/>
          <w:u w:val="none"/>
        </w:rPr>
      </w:pPr>
      <w:r w:rsidRPr="00BE799B">
        <w:rPr>
          <w:rFonts w:cs="Arial"/>
          <w:sz w:val="28"/>
          <w:szCs w:val="28"/>
        </w:rPr>
        <w:t xml:space="preserve">Система компьютерной алгебры </w:t>
      </w:r>
      <w:proofErr w:type="spellStart"/>
      <w:r w:rsidRPr="00BE799B">
        <w:rPr>
          <w:rFonts w:cs="Arial"/>
          <w:sz w:val="28"/>
          <w:szCs w:val="28"/>
        </w:rPr>
        <w:t>Maxima</w:t>
      </w:r>
      <w:proofErr w:type="spellEnd"/>
      <w:r w:rsidRPr="00BE799B">
        <w:rPr>
          <w:rFonts w:cs="Arial"/>
          <w:sz w:val="28"/>
          <w:szCs w:val="28"/>
        </w:rPr>
        <w:t xml:space="preserve"> </w:t>
      </w:r>
      <w:hyperlink r:id="rId16" w:history="1">
        <w:r w:rsidRPr="00164C4B">
          <w:rPr>
            <w:rStyle w:val="af0"/>
            <w:sz w:val="28"/>
            <w:szCs w:val="28"/>
          </w:rPr>
          <w:t>http://maxima.sourceforge.net/ru/</w:t>
        </w:r>
      </w:hyperlink>
    </w:p>
    <w:p w14:paraId="35F618FC" w14:textId="77777777" w:rsidR="00263D6C" w:rsidRPr="00F86268" w:rsidRDefault="00263D6C" w:rsidP="00D44770">
      <w:pPr>
        <w:pStyle w:val="afb"/>
        <w:numPr>
          <w:ilvl w:val="0"/>
          <w:numId w:val="45"/>
        </w:numPr>
        <w:spacing w:line="360" w:lineRule="auto"/>
        <w:ind w:left="709" w:hanging="709"/>
        <w:rPr>
          <w:sz w:val="28"/>
          <w:szCs w:val="28"/>
          <w:u w:val="single"/>
        </w:rPr>
      </w:pPr>
      <w:r w:rsidRPr="00F86268">
        <w:rPr>
          <w:sz w:val="28"/>
          <w:szCs w:val="28"/>
        </w:rPr>
        <w:t xml:space="preserve">Развитие технологии распределенных реестров. М: ЦБР, 2017, 1-16 Режим доступа:  </w:t>
      </w:r>
      <w:hyperlink r:id="rId17" w:history="1">
        <w:r w:rsidRPr="00F86268">
          <w:rPr>
            <w:rStyle w:val="af0"/>
            <w:sz w:val="28"/>
            <w:szCs w:val="28"/>
          </w:rPr>
          <w:t>https://www.cbr.ru/</w:t>
        </w:r>
        <w:r w:rsidRPr="00F86268">
          <w:rPr>
            <w:rFonts w:cs="Arial"/>
            <w:sz w:val="28"/>
            <w:szCs w:val="28"/>
          </w:rPr>
          <w:t>content</w:t>
        </w:r>
        <w:r w:rsidRPr="00F86268">
          <w:rPr>
            <w:rStyle w:val="af0"/>
            <w:sz w:val="28"/>
            <w:szCs w:val="28"/>
          </w:rPr>
          <w:t>/document/file/36007/reestr_survey.pdf</w:t>
        </w:r>
      </w:hyperlink>
    </w:p>
    <w:p w14:paraId="3D293D8F" w14:textId="56B84602" w:rsidR="00263D6C" w:rsidRPr="007501E3" w:rsidRDefault="00263D6C" w:rsidP="00D44770">
      <w:pPr>
        <w:pStyle w:val="afb"/>
        <w:numPr>
          <w:ilvl w:val="0"/>
          <w:numId w:val="45"/>
        </w:numPr>
        <w:spacing w:line="360" w:lineRule="auto"/>
        <w:ind w:left="709" w:hanging="709"/>
        <w:jc w:val="both"/>
        <w:rPr>
          <w:sz w:val="28"/>
          <w:szCs w:val="28"/>
        </w:rPr>
      </w:pPr>
      <w:r w:rsidRPr="007501E3">
        <w:rPr>
          <w:bCs/>
          <w:color w:val="000000"/>
          <w:sz w:val="28"/>
          <w:szCs w:val="28"/>
        </w:rPr>
        <w:t xml:space="preserve">Технология </w:t>
      </w:r>
      <w:r w:rsidRPr="00F86268">
        <w:rPr>
          <w:sz w:val="28"/>
          <w:szCs w:val="28"/>
          <w:u w:val="single"/>
        </w:rPr>
        <w:t>распределенного</w:t>
      </w:r>
      <w:r w:rsidRPr="007501E3">
        <w:rPr>
          <w:bCs/>
          <w:color w:val="000000"/>
          <w:sz w:val="28"/>
          <w:szCs w:val="28"/>
        </w:rPr>
        <w:t xml:space="preserve"> реестра: за рамками </w:t>
      </w:r>
      <w:proofErr w:type="spellStart"/>
      <w:r w:rsidRPr="007501E3">
        <w:rPr>
          <w:bCs/>
          <w:color w:val="000000"/>
          <w:sz w:val="28"/>
          <w:szCs w:val="28"/>
        </w:rPr>
        <w:t>блокчейн</w:t>
      </w:r>
      <w:proofErr w:type="spellEnd"/>
      <w:r w:rsidRPr="007501E3">
        <w:rPr>
          <w:bCs/>
          <w:color w:val="000000"/>
          <w:sz w:val="28"/>
          <w:szCs w:val="28"/>
        </w:rPr>
        <w:t>. —</w:t>
      </w:r>
      <w:r w:rsidRPr="007501E3">
        <w:rPr>
          <w:sz w:val="28"/>
          <w:szCs w:val="28"/>
        </w:rPr>
        <w:t xml:space="preserve"> Правительство. Управление науки. Отчет главного научного советника Правительства Великобритании, 2015. —</w:t>
      </w:r>
      <w:r w:rsidR="00E96292">
        <w:rPr>
          <w:sz w:val="28"/>
          <w:szCs w:val="28"/>
        </w:rPr>
        <w:t xml:space="preserve"> </w:t>
      </w:r>
      <w:r w:rsidRPr="007501E3">
        <w:rPr>
          <w:sz w:val="28"/>
          <w:szCs w:val="28"/>
        </w:rPr>
        <w:t>88</w:t>
      </w:r>
      <w:r w:rsidR="00E96292" w:rsidRPr="00E96292">
        <w:rPr>
          <w:sz w:val="28"/>
          <w:szCs w:val="28"/>
        </w:rPr>
        <w:t xml:space="preserve"> </w:t>
      </w:r>
      <w:r w:rsidR="00E96292" w:rsidRPr="007501E3">
        <w:rPr>
          <w:sz w:val="28"/>
          <w:szCs w:val="28"/>
        </w:rPr>
        <w:t>с.</w:t>
      </w:r>
      <w:r w:rsidRPr="007501E3">
        <w:rPr>
          <w:sz w:val="28"/>
          <w:szCs w:val="28"/>
        </w:rPr>
        <w:t xml:space="preserve"> — Режим доступа: </w:t>
      </w:r>
      <w:hyperlink r:id="rId18" w:history="1">
        <w:r w:rsidRPr="007501E3">
          <w:rPr>
            <w:rStyle w:val="af0"/>
            <w:sz w:val="28"/>
            <w:szCs w:val="28"/>
          </w:rPr>
          <w:t>https://mpdblog.ru/wp-content/uploads/2017/07/bitkoin-tekhnologia-raspredelennogo.pdf</w:t>
        </w:r>
      </w:hyperlink>
    </w:p>
    <w:p w14:paraId="722B71C2" w14:textId="5A87ADD4" w:rsidR="00263D6C" w:rsidRPr="007501E3" w:rsidRDefault="00263D6C" w:rsidP="00D44770">
      <w:pPr>
        <w:pStyle w:val="afb"/>
        <w:numPr>
          <w:ilvl w:val="0"/>
          <w:numId w:val="45"/>
        </w:numPr>
        <w:spacing w:line="360" w:lineRule="auto"/>
        <w:ind w:left="709" w:hanging="709"/>
        <w:jc w:val="both"/>
        <w:rPr>
          <w:sz w:val="28"/>
          <w:szCs w:val="28"/>
        </w:rPr>
      </w:pPr>
      <w:r w:rsidRPr="007B16B4">
        <w:rPr>
          <w:sz w:val="28"/>
          <w:szCs w:val="28"/>
          <w:lang w:val="en-US"/>
        </w:rPr>
        <w:t xml:space="preserve">Baird L. The </w:t>
      </w:r>
      <w:proofErr w:type="spellStart"/>
      <w:r w:rsidRPr="007B16B4">
        <w:rPr>
          <w:sz w:val="28"/>
          <w:szCs w:val="28"/>
          <w:lang w:val="en-US"/>
        </w:rPr>
        <w:t>swirlds</w:t>
      </w:r>
      <w:proofErr w:type="spellEnd"/>
      <w:r w:rsidRPr="007B16B4">
        <w:rPr>
          <w:sz w:val="28"/>
          <w:szCs w:val="28"/>
          <w:lang w:val="en-US"/>
        </w:rPr>
        <w:t xml:space="preserve"> </w:t>
      </w:r>
      <w:proofErr w:type="spellStart"/>
      <w:r w:rsidRPr="007B16B4">
        <w:rPr>
          <w:sz w:val="28"/>
          <w:szCs w:val="28"/>
          <w:lang w:val="en-US"/>
        </w:rPr>
        <w:t>hashgraph</w:t>
      </w:r>
      <w:proofErr w:type="spellEnd"/>
      <w:r w:rsidRPr="007B16B4">
        <w:rPr>
          <w:sz w:val="28"/>
          <w:szCs w:val="28"/>
          <w:lang w:val="en-US"/>
        </w:rPr>
        <w:t xml:space="preserve"> consensus algorithm: Fair, fast, byzantine fault tolerance //</w:t>
      </w:r>
      <w:proofErr w:type="spellStart"/>
      <w:r w:rsidRPr="007B16B4">
        <w:rPr>
          <w:sz w:val="28"/>
          <w:szCs w:val="28"/>
          <w:lang w:val="en-US"/>
        </w:rPr>
        <w:t>Swirlds</w:t>
      </w:r>
      <w:proofErr w:type="spellEnd"/>
      <w:r w:rsidRPr="007B16B4">
        <w:rPr>
          <w:sz w:val="28"/>
          <w:szCs w:val="28"/>
          <w:lang w:val="en-US"/>
        </w:rPr>
        <w:t xml:space="preserve"> Tech Reports SWIRLDS-TR-2016-01, Tech. </w:t>
      </w:r>
      <w:proofErr w:type="spellStart"/>
      <w:r w:rsidRPr="007501E3">
        <w:rPr>
          <w:sz w:val="28"/>
          <w:szCs w:val="28"/>
        </w:rPr>
        <w:t>Rep</w:t>
      </w:r>
      <w:proofErr w:type="spellEnd"/>
      <w:r w:rsidRPr="007501E3">
        <w:rPr>
          <w:sz w:val="28"/>
          <w:szCs w:val="28"/>
        </w:rPr>
        <w:t xml:space="preserve">. – 2016. </w:t>
      </w:r>
      <w:r w:rsidRPr="000758E1">
        <w:rPr>
          <w:sz w:val="28"/>
          <w:szCs w:val="28"/>
        </w:rPr>
        <w:t xml:space="preserve">— </w:t>
      </w:r>
      <w:r w:rsidRPr="007501E3">
        <w:rPr>
          <w:sz w:val="28"/>
          <w:szCs w:val="28"/>
        </w:rPr>
        <w:t xml:space="preserve">Режим </w:t>
      </w:r>
      <w:r w:rsidRPr="00F86268">
        <w:rPr>
          <w:sz w:val="28"/>
          <w:szCs w:val="28"/>
          <w:u w:val="single"/>
        </w:rPr>
        <w:t>доступа</w:t>
      </w:r>
      <w:r w:rsidRPr="007501E3">
        <w:rPr>
          <w:sz w:val="28"/>
          <w:szCs w:val="28"/>
        </w:rPr>
        <w:t xml:space="preserve">: </w:t>
      </w:r>
      <w:hyperlink r:id="rId19" w:history="1">
        <w:r w:rsidR="00780869" w:rsidRPr="00D45F31">
          <w:rPr>
            <w:rStyle w:val="af0"/>
            <w:sz w:val="28"/>
            <w:szCs w:val="28"/>
          </w:rPr>
          <w:t>http://pages.cpsc.ucalgary.ca/~joel.reardon/blockchain</w:t>
        </w:r>
        <w:r w:rsidR="00780869" w:rsidRPr="00D45F31">
          <w:rPr>
            <w:rStyle w:val="af0"/>
            <w:sz w:val="28"/>
            <w:szCs w:val="28"/>
          </w:rPr>
          <w:br/>
          <w:t>/</w:t>
        </w:r>
        <w:r w:rsidR="00780869" w:rsidRPr="00D45F31">
          <w:rPr>
            <w:rStyle w:val="af0"/>
            <w:sz w:val="28"/>
            <w:szCs w:val="28"/>
            <w:lang w:val="en-US"/>
          </w:rPr>
          <w:t>readings</w:t>
        </w:r>
        <w:r w:rsidR="00780869" w:rsidRPr="00D45F31">
          <w:rPr>
            <w:rStyle w:val="af0"/>
            <w:sz w:val="28"/>
            <w:szCs w:val="28"/>
          </w:rPr>
          <w:t>/hashgraph.pdf</w:t>
        </w:r>
      </w:hyperlink>
    </w:p>
    <w:p w14:paraId="07B82561" w14:textId="77777777" w:rsidR="00263D6C" w:rsidRPr="007501E3" w:rsidRDefault="00263D6C" w:rsidP="00D44770">
      <w:pPr>
        <w:pStyle w:val="afb"/>
        <w:numPr>
          <w:ilvl w:val="0"/>
          <w:numId w:val="45"/>
        </w:numPr>
        <w:spacing w:line="360" w:lineRule="auto"/>
        <w:ind w:left="709" w:hanging="709"/>
        <w:jc w:val="both"/>
        <w:rPr>
          <w:sz w:val="28"/>
          <w:szCs w:val="28"/>
        </w:rPr>
      </w:pPr>
      <w:proofErr w:type="spellStart"/>
      <w:r w:rsidRPr="007B16B4">
        <w:rPr>
          <w:sz w:val="28"/>
          <w:szCs w:val="28"/>
          <w:lang w:val="en-US"/>
        </w:rPr>
        <w:t>Buterin</w:t>
      </w:r>
      <w:proofErr w:type="spellEnd"/>
      <w:r w:rsidRPr="007B16B4">
        <w:rPr>
          <w:sz w:val="28"/>
          <w:szCs w:val="28"/>
          <w:lang w:val="en-US"/>
        </w:rPr>
        <w:t xml:space="preserve"> V. </w:t>
      </w:r>
      <w:hyperlink r:id="rId20" w:history="1">
        <w:r w:rsidRPr="007B16B4">
          <w:rPr>
            <w:sz w:val="28"/>
            <w:szCs w:val="28"/>
            <w:lang w:val="en-US"/>
          </w:rPr>
          <w:t>A next-generation smart contract and decentralized application platform</w:t>
        </w:r>
      </w:hyperlink>
      <w:r w:rsidRPr="007B16B4">
        <w:rPr>
          <w:sz w:val="28"/>
          <w:szCs w:val="28"/>
          <w:lang w:val="en-US"/>
        </w:rPr>
        <w:t xml:space="preserve">. </w:t>
      </w:r>
      <w:r w:rsidRPr="007501E3">
        <w:rPr>
          <w:sz w:val="28"/>
          <w:szCs w:val="28"/>
          <w:lang w:val="en-US"/>
        </w:rPr>
        <w:t>White</w:t>
      </w:r>
      <w:r w:rsidRPr="007501E3">
        <w:rPr>
          <w:sz w:val="28"/>
          <w:szCs w:val="28"/>
        </w:rPr>
        <w:t xml:space="preserve"> </w:t>
      </w:r>
      <w:r w:rsidRPr="007501E3">
        <w:rPr>
          <w:sz w:val="28"/>
          <w:szCs w:val="28"/>
          <w:lang w:val="en-US"/>
        </w:rPr>
        <w:t>paper</w:t>
      </w:r>
      <w:r w:rsidRPr="007501E3">
        <w:rPr>
          <w:sz w:val="28"/>
          <w:szCs w:val="28"/>
        </w:rPr>
        <w:t xml:space="preserve">. — Режим доступа:  </w:t>
      </w:r>
      <w:hyperlink r:id="rId21" w:history="1">
        <w:r w:rsidRPr="007501E3">
          <w:rPr>
            <w:sz w:val="28"/>
            <w:szCs w:val="28"/>
            <w:lang w:val="en-US"/>
          </w:rPr>
          <w:t>https</w:t>
        </w:r>
        <w:r w:rsidRPr="007501E3">
          <w:rPr>
            <w:sz w:val="28"/>
            <w:szCs w:val="28"/>
          </w:rPr>
          <w:t>://</w:t>
        </w:r>
        <w:proofErr w:type="spellStart"/>
        <w:r w:rsidRPr="007501E3">
          <w:rPr>
            <w:sz w:val="28"/>
            <w:szCs w:val="28"/>
            <w:lang w:val="en-US"/>
          </w:rPr>
          <w:t>cryptorating</w:t>
        </w:r>
        <w:proofErr w:type="spellEnd"/>
        <w:r w:rsidRPr="007501E3">
          <w:rPr>
            <w:sz w:val="28"/>
            <w:szCs w:val="28"/>
          </w:rPr>
          <w:t>.</w:t>
        </w:r>
        <w:proofErr w:type="spellStart"/>
        <w:r w:rsidRPr="007501E3">
          <w:rPr>
            <w:sz w:val="28"/>
            <w:szCs w:val="28"/>
            <w:lang w:val="en-US"/>
          </w:rPr>
          <w:t>eu</w:t>
        </w:r>
        <w:proofErr w:type="spellEnd"/>
        <w:r w:rsidRPr="007501E3">
          <w:rPr>
            <w:sz w:val="28"/>
            <w:szCs w:val="28"/>
          </w:rPr>
          <w:t>/</w:t>
        </w:r>
        <w:r w:rsidRPr="007501E3">
          <w:rPr>
            <w:sz w:val="28"/>
            <w:szCs w:val="28"/>
            <w:lang w:val="en-US"/>
          </w:rPr>
          <w:t>whitepapers</w:t>
        </w:r>
        <w:r w:rsidRPr="007501E3">
          <w:rPr>
            <w:sz w:val="28"/>
            <w:szCs w:val="28"/>
          </w:rPr>
          <w:t>/</w:t>
        </w:r>
        <w:proofErr w:type="spellStart"/>
        <w:r w:rsidRPr="007501E3">
          <w:rPr>
            <w:sz w:val="28"/>
            <w:szCs w:val="28"/>
            <w:lang w:val="en-US"/>
          </w:rPr>
          <w:t>Ethereum</w:t>
        </w:r>
        <w:proofErr w:type="spellEnd"/>
        <w:r w:rsidRPr="007501E3">
          <w:rPr>
            <w:sz w:val="28"/>
            <w:szCs w:val="28"/>
          </w:rPr>
          <w:t>/</w:t>
        </w:r>
        <w:proofErr w:type="spellStart"/>
        <w:r w:rsidRPr="007501E3">
          <w:rPr>
            <w:sz w:val="28"/>
            <w:szCs w:val="28"/>
            <w:lang w:val="en-US"/>
          </w:rPr>
          <w:t>Ethereum</w:t>
        </w:r>
        <w:proofErr w:type="spellEnd"/>
        <w:r w:rsidRPr="007501E3">
          <w:rPr>
            <w:sz w:val="28"/>
            <w:szCs w:val="28"/>
          </w:rPr>
          <w:t>_</w:t>
        </w:r>
        <w:r w:rsidRPr="007501E3">
          <w:rPr>
            <w:sz w:val="28"/>
            <w:szCs w:val="28"/>
            <w:lang w:val="en-US"/>
          </w:rPr>
          <w:t>white</w:t>
        </w:r>
        <w:r w:rsidRPr="007501E3">
          <w:rPr>
            <w:sz w:val="28"/>
            <w:szCs w:val="28"/>
          </w:rPr>
          <w:t>_</w:t>
        </w:r>
        <w:r w:rsidRPr="007501E3">
          <w:rPr>
            <w:sz w:val="28"/>
            <w:szCs w:val="28"/>
            <w:lang w:val="en-US"/>
          </w:rPr>
          <w:t>paper</w:t>
        </w:r>
        <w:r w:rsidRPr="007501E3">
          <w:rPr>
            <w:sz w:val="28"/>
            <w:szCs w:val="28"/>
          </w:rPr>
          <w:t>.</w:t>
        </w:r>
        <w:r w:rsidRPr="007501E3">
          <w:rPr>
            <w:sz w:val="28"/>
            <w:szCs w:val="28"/>
            <w:lang w:val="en-US"/>
          </w:rPr>
          <w:t>pdf</w:t>
        </w:r>
      </w:hyperlink>
    </w:p>
    <w:p w14:paraId="3E7E9E21" w14:textId="77777777" w:rsidR="00263D6C" w:rsidRPr="007B16B4" w:rsidRDefault="00263D6C" w:rsidP="00D44770">
      <w:pPr>
        <w:pStyle w:val="afb"/>
        <w:numPr>
          <w:ilvl w:val="0"/>
          <w:numId w:val="45"/>
        </w:numPr>
        <w:spacing w:line="360" w:lineRule="auto"/>
        <w:ind w:left="709" w:hanging="709"/>
        <w:jc w:val="both"/>
        <w:rPr>
          <w:sz w:val="28"/>
          <w:szCs w:val="28"/>
        </w:rPr>
      </w:pPr>
      <w:proofErr w:type="spellStart"/>
      <w:r w:rsidRPr="007501E3">
        <w:rPr>
          <w:sz w:val="28"/>
          <w:szCs w:val="28"/>
          <w:lang w:val="en-US"/>
        </w:rPr>
        <w:t>Buterin</w:t>
      </w:r>
      <w:proofErr w:type="spellEnd"/>
      <w:r w:rsidRPr="007501E3">
        <w:rPr>
          <w:sz w:val="28"/>
          <w:szCs w:val="28"/>
          <w:lang w:val="en-US"/>
        </w:rPr>
        <w:t xml:space="preserve"> V. </w:t>
      </w:r>
      <w:hyperlink r:id="rId22" w:history="1">
        <w:r w:rsidRPr="007501E3">
          <w:rPr>
            <w:sz w:val="28"/>
            <w:szCs w:val="28"/>
            <w:lang w:val="en-US"/>
          </w:rPr>
          <w:t>Ethereum white paper</w:t>
        </w:r>
      </w:hyperlink>
      <w:r w:rsidRPr="007501E3">
        <w:rPr>
          <w:sz w:val="28"/>
          <w:szCs w:val="28"/>
          <w:lang w:val="en-US"/>
        </w:rPr>
        <w:t>.  GitHub</w:t>
      </w:r>
      <w:r w:rsidRPr="007B16B4">
        <w:rPr>
          <w:sz w:val="28"/>
          <w:szCs w:val="28"/>
        </w:rPr>
        <w:t xml:space="preserve"> </w:t>
      </w:r>
      <w:r w:rsidRPr="007501E3">
        <w:rPr>
          <w:sz w:val="28"/>
          <w:szCs w:val="28"/>
          <w:lang w:val="en-US"/>
        </w:rPr>
        <w:t>repository</w:t>
      </w:r>
      <w:r w:rsidRPr="007B16B4">
        <w:rPr>
          <w:sz w:val="28"/>
          <w:szCs w:val="28"/>
        </w:rPr>
        <w:t xml:space="preserve">. — Режим доступа:  </w:t>
      </w:r>
      <w:hyperlink r:id="rId23" w:history="1">
        <w:r w:rsidRPr="007501E3">
          <w:rPr>
            <w:sz w:val="28"/>
            <w:szCs w:val="28"/>
            <w:lang w:val="en-US"/>
          </w:rPr>
          <w:t>https</w:t>
        </w:r>
        <w:r w:rsidRPr="007B16B4">
          <w:rPr>
            <w:sz w:val="28"/>
            <w:szCs w:val="28"/>
          </w:rPr>
          <w:t>://</w:t>
        </w:r>
        <w:r w:rsidRPr="007501E3">
          <w:rPr>
            <w:sz w:val="28"/>
            <w:szCs w:val="28"/>
            <w:lang w:val="en-US"/>
          </w:rPr>
          <w:t>github</w:t>
        </w:r>
        <w:r w:rsidRPr="007B16B4">
          <w:rPr>
            <w:sz w:val="28"/>
            <w:szCs w:val="28"/>
          </w:rPr>
          <w:t>.</w:t>
        </w:r>
        <w:r w:rsidRPr="007501E3">
          <w:rPr>
            <w:sz w:val="28"/>
            <w:szCs w:val="28"/>
            <w:lang w:val="en-US"/>
          </w:rPr>
          <w:t>com</w:t>
        </w:r>
        <w:r w:rsidRPr="007B16B4">
          <w:rPr>
            <w:sz w:val="28"/>
            <w:szCs w:val="28"/>
          </w:rPr>
          <w:t>/</w:t>
        </w:r>
        <w:r w:rsidRPr="007501E3">
          <w:rPr>
            <w:sz w:val="28"/>
            <w:szCs w:val="28"/>
            <w:lang w:val="en-US"/>
          </w:rPr>
          <w:t>ethereum</w:t>
        </w:r>
        <w:r w:rsidRPr="007B16B4">
          <w:rPr>
            <w:sz w:val="28"/>
            <w:szCs w:val="28"/>
          </w:rPr>
          <w:t>/</w:t>
        </w:r>
        <w:r w:rsidRPr="007501E3">
          <w:rPr>
            <w:sz w:val="28"/>
            <w:szCs w:val="28"/>
            <w:lang w:val="en-US"/>
          </w:rPr>
          <w:t>wiki</w:t>
        </w:r>
        <w:r w:rsidRPr="007B16B4">
          <w:rPr>
            <w:sz w:val="28"/>
            <w:szCs w:val="28"/>
          </w:rPr>
          <w:t>/</w:t>
        </w:r>
        <w:r w:rsidRPr="007501E3">
          <w:rPr>
            <w:sz w:val="28"/>
            <w:szCs w:val="28"/>
            <w:lang w:val="en-US"/>
          </w:rPr>
          <w:t>wiki</w:t>
        </w:r>
        <w:r w:rsidRPr="007B16B4">
          <w:rPr>
            <w:sz w:val="28"/>
            <w:szCs w:val="28"/>
          </w:rPr>
          <w:t>/</w:t>
        </w:r>
        <w:r w:rsidRPr="007501E3">
          <w:rPr>
            <w:sz w:val="28"/>
            <w:szCs w:val="28"/>
            <w:lang w:val="en-US"/>
          </w:rPr>
          <w:t>White</w:t>
        </w:r>
        <w:r w:rsidRPr="007B16B4">
          <w:rPr>
            <w:sz w:val="28"/>
            <w:szCs w:val="28"/>
          </w:rPr>
          <w:t>-</w:t>
        </w:r>
        <w:r w:rsidRPr="007501E3">
          <w:rPr>
            <w:sz w:val="28"/>
            <w:szCs w:val="28"/>
            <w:lang w:val="en-US"/>
          </w:rPr>
          <w:t>Paper</w:t>
        </w:r>
      </w:hyperlink>
    </w:p>
    <w:p w14:paraId="1A85320E" w14:textId="77777777" w:rsidR="00263D6C" w:rsidRPr="007501E3" w:rsidRDefault="00263D6C" w:rsidP="00D44770">
      <w:pPr>
        <w:pStyle w:val="afb"/>
        <w:numPr>
          <w:ilvl w:val="0"/>
          <w:numId w:val="45"/>
        </w:numPr>
        <w:spacing w:line="360" w:lineRule="auto"/>
        <w:ind w:left="709" w:hanging="709"/>
        <w:jc w:val="both"/>
        <w:rPr>
          <w:sz w:val="28"/>
          <w:szCs w:val="28"/>
          <w:lang w:val="en-US"/>
        </w:rPr>
      </w:pPr>
      <w:proofErr w:type="spellStart"/>
      <w:r w:rsidRPr="007501E3">
        <w:rPr>
          <w:sz w:val="28"/>
          <w:szCs w:val="28"/>
          <w:lang w:val="en-US"/>
        </w:rPr>
        <w:t>Nakamoto</w:t>
      </w:r>
      <w:proofErr w:type="spellEnd"/>
      <w:r w:rsidRPr="007501E3">
        <w:rPr>
          <w:sz w:val="28"/>
          <w:szCs w:val="28"/>
          <w:lang w:val="en-US"/>
        </w:rPr>
        <w:t xml:space="preserve"> S. et al. Bitcoin: A peer-to-peer electronic cash system. – 2008. — </w:t>
      </w:r>
      <w:proofErr w:type="spellStart"/>
      <w:r w:rsidRPr="007501E3">
        <w:rPr>
          <w:sz w:val="28"/>
          <w:szCs w:val="28"/>
          <w:lang w:val="en-US"/>
        </w:rPr>
        <w:t>Режим</w:t>
      </w:r>
      <w:proofErr w:type="spellEnd"/>
      <w:r w:rsidRPr="007501E3">
        <w:rPr>
          <w:sz w:val="28"/>
          <w:szCs w:val="28"/>
          <w:lang w:val="en-US"/>
        </w:rPr>
        <w:t xml:space="preserve"> </w:t>
      </w:r>
      <w:proofErr w:type="spellStart"/>
      <w:r w:rsidRPr="007501E3">
        <w:rPr>
          <w:sz w:val="28"/>
          <w:szCs w:val="28"/>
          <w:lang w:val="en-US"/>
        </w:rPr>
        <w:t>доступа</w:t>
      </w:r>
      <w:proofErr w:type="spellEnd"/>
      <w:r w:rsidRPr="007501E3">
        <w:rPr>
          <w:sz w:val="28"/>
          <w:szCs w:val="28"/>
          <w:lang w:val="en-US"/>
        </w:rPr>
        <w:t>:</w:t>
      </w:r>
      <w:r>
        <w:rPr>
          <w:sz w:val="28"/>
          <w:szCs w:val="28"/>
          <w:lang w:val="en-US"/>
        </w:rPr>
        <w:t xml:space="preserve"> </w:t>
      </w:r>
      <w:hyperlink r:id="rId24" w:history="1">
        <w:r w:rsidRPr="007501E3">
          <w:rPr>
            <w:sz w:val="28"/>
            <w:szCs w:val="28"/>
            <w:lang w:val="en-US"/>
          </w:rPr>
          <w:t>http://citeseerx.ist.psu.edu/viewdoc/download?doi=10.1.1.221.9986&amp;rep=rep1&amp;type=pdf</w:t>
        </w:r>
      </w:hyperlink>
    </w:p>
    <w:p w14:paraId="1A316E00" w14:textId="77777777" w:rsidR="00D129A6" w:rsidRPr="003F4B9B" w:rsidRDefault="00BA0CB2" w:rsidP="00CA2C19">
      <w:pPr>
        <w:pStyle w:val="1"/>
        <w:numPr>
          <w:ilvl w:val="0"/>
          <w:numId w:val="11"/>
        </w:numPr>
        <w:spacing w:before="0" w:after="0"/>
        <w:ind w:left="0" w:firstLine="709"/>
      </w:pPr>
      <w:r w:rsidRPr="00876A48">
        <w:rPr>
          <w:lang w:val="en-US"/>
        </w:rPr>
        <w:lastRenderedPageBreak/>
        <w:t xml:space="preserve"> </w:t>
      </w:r>
      <w:bookmarkStart w:id="35" w:name="_Toc93919888"/>
      <w:r w:rsidR="00D129A6" w:rsidRPr="003F4B9B">
        <w:t>Методические указания для обучающихся по освоению дисциплины</w:t>
      </w:r>
      <w:bookmarkEnd w:id="32"/>
      <w:bookmarkEnd w:id="35"/>
    </w:p>
    <w:p w14:paraId="7555C559" w14:textId="77777777" w:rsidR="00D129A6" w:rsidRPr="00873F5C" w:rsidRDefault="00D129A6" w:rsidP="00A54EE4">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7680E5E2" w14:textId="3FC07D1C" w:rsidR="00D129A6" w:rsidRDefault="00D129A6" w:rsidP="00A54EE4">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568C5EC2" w14:textId="77777777" w:rsidR="002709CA" w:rsidRPr="00BA0CB2" w:rsidRDefault="002709CA" w:rsidP="00A54EE4">
      <w:pPr>
        <w:ind w:firstLine="709"/>
        <w:rPr>
          <w:strike/>
          <w:sz w:val="28"/>
          <w:szCs w:val="28"/>
          <w:highlight w:val="yellow"/>
        </w:rPr>
      </w:pPr>
    </w:p>
    <w:p w14:paraId="4A00075C" w14:textId="5A04C34B" w:rsidR="009E1845" w:rsidRDefault="006A5EF6" w:rsidP="00980BC9">
      <w:pPr>
        <w:pStyle w:val="1"/>
        <w:numPr>
          <w:ilvl w:val="0"/>
          <w:numId w:val="11"/>
        </w:numPr>
        <w:spacing w:before="0" w:after="0"/>
        <w:ind w:left="0" w:firstLine="0"/>
      </w:pPr>
      <w:bookmarkStart w:id="36" w:name="_Toc5052157"/>
      <w:bookmarkStart w:id="37" w:name="_Toc93919889"/>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6"/>
      <w:r w:rsidR="00BA0CB2">
        <w:t>, включая перечень необходимого программного обеспечения и информационных справочных систем</w:t>
      </w:r>
      <w:bookmarkEnd w:id="37"/>
    </w:p>
    <w:p w14:paraId="76AC4361" w14:textId="26A7EDFF" w:rsidR="00DE1DF4" w:rsidRPr="000F7F91" w:rsidRDefault="00DE1DF4" w:rsidP="00DE1DF4">
      <w:pPr>
        <w:ind w:firstLine="709"/>
        <w:rPr>
          <w:bCs/>
          <w:sz w:val="28"/>
          <w:szCs w:val="28"/>
        </w:rPr>
      </w:pPr>
      <w:r w:rsidRPr="000F7F91">
        <w:rPr>
          <w:bCs/>
          <w:sz w:val="28"/>
          <w:szCs w:val="28"/>
        </w:rPr>
        <w:t>11.</w:t>
      </w:r>
      <w:bookmarkStart w:id="38" w:name="_Toc531614950"/>
      <w:bookmarkStart w:id="39" w:name="_Toc531686467"/>
      <w:r w:rsidRPr="000F7F91">
        <w:rPr>
          <w:bCs/>
          <w:sz w:val="28"/>
          <w:szCs w:val="28"/>
        </w:rPr>
        <w:t>1</w:t>
      </w:r>
      <w:r w:rsidR="002709CA" w:rsidRPr="000F7F91">
        <w:rPr>
          <w:bCs/>
          <w:sz w:val="28"/>
          <w:szCs w:val="28"/>
        </w:rPr>
        <w:t>.</w:t>
      </w:r>
      <w:r w:rsidRPr="000F7F91">
        <w:rPr>
          <w:bCs/>
          <w:sz w:val="28"/>
          <w:szCs w:val="28"/>
        </w:rPr>
        <w:t xml:space="preserve"> Комплект лицензионного программного обеспечения</w:t>
      </w:r>
      <w:bookmarkEnd w:id="38"/>
      <w:bookmarkEnd w:id="39"/>
      <w:r w:rsidR="000F7F91">
        <w:rPr>
          <w:bCs/>
          <w:sz w:val="28"/>
          <w:szCs w:val="28"/>
        </w:rPr>
        <w:t>:</w:t>
      </w:r>
    </w:p>
    <w:p w14:paraId="49A1D640" w14:textId="67D4DD44" w:rsidR="00DE1DF4" w:rsidRDefault="00DE1DF4" w:rsidP="00DE1DF4">
      <w:pPr>
        <w:ind w:firstLine="709"/>
        <w:rPr>
          <w:sz w:val="28"/>
          <w:szCs w:val="28"/>
        </w:rPr>
      </w:pPr>
      <w:bookmarkStart w:id="40" w:name="_Toc531614951"/>
      <w:bookmarkStart w:id="41" w:name="_Toc531686468"/>
      <w:r>
        <w:rPr>
          <w:sz w:val="28"/>
          <w:szCs w:val="28"/>
        </w:rPr>
        <w:t xml:space="preserve">1. </w:t>
      </w:r>
      <w:r w:rsidR="0054056F" w:rsidRPr="00E274D2">
        <w:rPr>
          <w:rFonts w:eastAsia="Calibri"/>
          <w:bCs/>
          <w:kern w:val="32"/>
          <w:sz w:val="28"/>
          <w:szCs w:val="28"/>
        </w:rPr>
        <w:t xml:space="preserve">Комплект </w:t>
      </w:r>
      <w:r w:rsidR="0054056F">
        <w:rPr>
          <w:rFonts w:eastAsia="Calibri"/>
          <w:bCs/>
          <w:kern w:val="32"/>
          <w:sz w:val="28"/>
          <w:szCs w:val="28"/>
        </w:rPr>
        <w:t>свободно распространяемого</w:t>
      </w:r>
      <w:r w:rsidR="0054056F" w:rsidRPr="00E274D2">
        <w:rPr>
          <w:rFonts w:eastAsia="Calibri"/>
          <w:bCs/>
          <w:kern w:val="32"/>
          <w:sz w:val="28"/>
          <w:szCs w:val="28"/>
        </w:rPr>
        <w:t xml:space="preserve"> программного обеспечения</w:t>
      </w:r>
      <w:bookmarkEnd w:id="40"/>
      <w:bookmarkEnd w:id="41"/>
      <w:r w:rsidR="000F7F91">
        <w:rPr>
          <w:rFonts w:eastAsia="Calibri"/>
          <w:bCs/>
          <w:kern w:val="32"/>
          <w:sz w:val="28"/>
          <w:szCs w:val="28"/>
        </w:rPr>
        <w:t>;</w:t>
      </w:r>
    </w:p>
    <w:p w14:paraId="286EC08D" w14:textId="4C2A7431" w:rsidR="002709CA" w:rsidRPr="000F7F91" w:rsidRDefault="002709CA" w:rsidP="00DE1DF4">
      <w:pPr>
        <w:ind w:firstLine="709"/>
        <w:rPr>
          <w:sz w:val="28"/>
          <w:szCs w:val="28"/>
        </w:rPr>
      </w:pPr>
      <w:r>
        <w:rPr>
          <w:sz w:val="28"/>
          <w:szCs w:val="28"/>
        </w:rPr>
        <w:t xml:space="preserve">2. Антивирус </w:t>
      </w:r>
      <w:r>
        <w:rPr>
          <w:sz w:val="28"/>
          <w:szCs w:val="28"/>
          <w:lang w:val="en-US"/>
        </w:rPr>
        <w:t>Kaspersky</w:t>
      </w:r>
      <w:r w:rsidR="000F7F91">
        <w:rPr>
          <w:sz w:val="28"/>
          <w:szCs w:val="28"/>
        </w:rPr>
        <w:t>;</w:t>
      </w:r>
    </w:p>
    <w:p w14:paraId="3C8AD156" w14:textId="03CC49AE" w:rsidR="00DE1DF4" w:rsidRPr="000F7F91" w:rsidRDefault="00DE1DF4" w:rsidP="00AC6B7E">
      <w:pPr>
        <w:spacing w:line="276" w:lineRule="auto"/>
        <w:ind w:firstLine="709"/>
        <w:rPr>
          <w:bCs/>
          <w:sz w:val="28"/>
          <w:szCs w:val="28"/>
        </w:rPr>
      </w:pPr>
      <w:bookmarkStart w:id="42" w:name="_Toc531614953"/>
      <w:bookmarkStart w:id="43" w:name="_Toc531686470"/>
      <w:r w:rsidRPr="000F7F91">
        <w:rPr>
          <w:bCs/>
          <w:sz w:val="28"/>
          <w:szCs w:val="28"/>
        </w:rPr>
        <w:t>11.2</w:t>
      </w:r>
      <w:r w:rsidR="002709CA" w:rsidRPr="000F7F91">
        <w:rPr>
          <w:bCs/>
          <w:sz w:val="28"/>
          <w:szCs w:val="28"/>
        </w:rPr>
        <w:t>.</w:t>
      </w:r>
      <w:r w:rsidRPr="000F7F91">
        <w:rPr>
          <w:bCs/>
          <w:sz w:val="28"/>
          <w:szCs w:val="28"/>
        </w:rPr>
        <w:t xml:space="preserve"> Современные профессиональные базы данных и информационные справочные системы</w:t>
      </w:r>
      <w:bookmarkEnd w:id="42"/>
      <w:bookmarkEnd w:id="43"/>
      <w:r w:rsidR="000F7F91">
        <w:rPr>
          <w:bCs/>
          <w:sz w:val="28"/>
          <w:szCs w:val="28"/>
        </w:rPr>
        <w:t>:</w:t>
      </w:r>
    </w:p>
    <w:p w14:paraId="348DB41F" w14:textId="46B4C697" w:rsidR="00DE1DF4" w:rsidRPr="00DE1DF4" w:rsidRDefault="00DE1DF4" w:rsidP="00DE1DF4">
      <w:pPr>
        <w:ind w:firstLine="709"/>
        <w:rPr>
          <w:sz w:val="28"/>
          <w:szCs w:val="28"/>
        </w:rPr>
      </w:pPr>
      <w:r>
        <w:rPr>
          <w:sz w:val="28"/>
          <w:szCs w:val="28"/>
        </w:rPr>
        <w:t xml:space="preserve">1. </w:t>
      </w:r>
      <w:r w:rsidRPr="00DE1DF4">
        <w:rPr>
          <w:sz w:val="28"/>
          <w:szCs w:val="28"/>
        </w:rPr>
        <w:t>Информационно-правовая система «Гарант»</w:t>
      </w:r>
      <w:r w:rsidR="000F7F91">
        <w:rPr>
          <w:sz w:val="28"/>
          <w:szCs w:val="28"/>
        </w:rPr>
        <w:t>;</w:t>
      </w:r>
    </w:p>
    <w:p w14:paraId="3B43E7F9" w14:textId="60A8FA24" w:rsidR="00DE1DF4" w:rsidRPr="00DE1DF4" w:rsidRDefault="00DE1DF4" w:rsidP="00DE1DF4">
      <w:pPr>
        <w:ind w:firstLine="709"/>
        <w:rPr>
          <w:sz w:val="28"/>
          <w:szCs w:val="28"/>
        </w:rPr>
      </w:pPr>
      <w:r>
        <w:rPr>
          <w:sz w:val="28"/>
          <w:szCs w:val="28"/>
        </w:rPr>
        <w:t xml:space="preserve">2. </w:t>
      </w:r>
      <w:r w:rsidRPr="00DE1DF4">
        <w:rPr>
          <w:sz w:val="28"/>
          <w:szCs w:val="28"/>
        </w:rPr>
        <w:t>Информационно-правовая система «Консультант Плюс»</w:t>
      </w:r>
      <w:r w:rsidR="000F7F91">
        <w:rPr>
          <w:sz w:val="28"/>
          <w:szCs w:val="28"/>
        </w:rPr>
        <w:t>;</w:t>
      </w:r>
    </w:p>
    <w:p w14:paraId="372705B6" w14:textId="5674F379" w:rsidR="00DE1DF4" w:rsidRPr="00DE1DF4" w:rsidRDefault="00DE1DF4" w:rsidP="00DE1DF4">
      <w:pPr>
        <w:ind w:firstLine="709"/>
        <w:rPr>
          <w:sz w:val="28"/>
          <w:szCs w:val="28"/>
        </w:rPr>
      </w:pPr>
      <w:r>
        <w:rPr>
          <w:sz w:val="28"/>
          <w:szCs w:val="28"/>
        </w:rPr>
        <w:t xml:space="preserve">3. </w:t>
      </w:r>
      <w:r w:rsidRPr="00DE1DF4">
        <w:rPr>
          <w:sz w:val="28"/>
          <w:szCs w:val="28"/>
        </w:rPr>
        <w:t xml:space="preserve">Электронная энциклопедия: </w:t>
      </w:r>
      <w:hyperlink r:id="rId25" w:history="1">
        <w:r w:rsidRPr="00DE1DF4">
          <w:rPr>
            <w:sz w:val="28"/>
            <w:szCs w:val="28"/>
          </w:rPr>
          <w:t>http://ru.wikipedia.org/wiki/Wiki</w:t>
        </w:r>
      </w:hyperlink>
      <w:r w:rsidR="000F7F91">
        <w:rPr>
          <w:sz w:val="28"/>
          <w:szCs w:val="28"/>
        </w:rPr>
        <w:t>;</w:t>
      </w:r>
    </w:p>
    <w:p w14:paraId="6F12F12E" w14:textId="56D8D845" w:rsidR="00DE1DF4" w:rsidRPr="00DE1DF4" w:rsidRDefault="00DE1DF4" w:rsidP="002709CA">
      <w:pPr>
        <w:tabs>
          <w:tab w:val="left" w:pos="1418"/>
        </w:tabs>
        <w:ind w:firstLine="709"/>
        <w:rPr>
          <w:sz w:val="28"/>
          <w:szCs w:val="28"/>
        </w:rPr>
      </w:pPr>
      <w:r>
        <w:rPr>
          <w:sz w:val="28"/>
          <w:szCs w:val="28"/>
        </w:rPr>
        <w:t xml:space="preserve">4. </w:t>
      </w:r>
      <w:r w:rsidRPr="00DE1DF4">
        <w:rPr>
          <w:sz w:val="28"/>
          <w:szCs w:val="28"/>
        </w:rPr>
        <w:t>Система комплексного раскрытия информации «СКРИН» -http://www.skrin.ru/</w:t>
      </w:r>
      <w:r w:rsidR="000F7F91">
        <w:rPr>
          <w:sz w:val="28"/>
          <w:szCs w:val="28"/>
        </w:rPr>
        <w:t>.</w:t>
      </w:r>
    </w:p>
    <w:p w14:paraId="44BB584A" w14:textId="7FE07B97" w:rsidR="00DE1DF4" w:rsidRPr="00DE1DF4" w:rsidRDefault="00DE1DF4" w:rsidP="00AC6B7E">
      <w:pPr>
        <w:spacing w:line="276" w:lineRule="auto"/>
        <w:ind w:firstLine="709"/>
        <w:rPr>
          <w:b/>
          <w:bCs/>
          <w:sz w:val="28"/>
          <w:szCs w:val="28"/>
        </w:rPr>
      </w:pPr>
      <w:r w:rsidRPr="000F7F91">
        <w:rPr>
          <w:bCs/>
          <w:sz w:val="28"/>
          <w:szCs w:val="28"/>
        </w:rPr>
        <w:t>11.3. Сертифицированные программные и аппаратные средства защиты информации</w:t>
      </w:r>
      <w:r w:rsidR="000F7F91">
        <w:rPr>
          <w:bCs/>
          <w:sz w:val="28"/>
          <w:szCs w:val="28"/>
        </w:rPr>
        <w:t>:</w:t>
      </w:r>
      <w:r w:rsidRPr="00DE1DF4">
        <w:rPr>
          <w:b/>
          <w:bCs/>
          <w:sz w:val="28"/>
          <w:szCs w:val="28"/>
        </w:rPr>
        <w:t xml:space="preserve"> </w:t>
      </w:r>
      <w:r w:rsidRPr="000F7F91">
        <w:rPr>
          <w:bCs/>
          <w:sz w:val="28"/>
          <w:szCs w:val="28"/>
        </w:rPr>
        <w:t>–</w:t>
      </w:r>
      <w:r w:rsidRPr="00DE1DF4">
        <w:rPr>
          <w:b/>
          <w:bCs/>
          <w:sz w:val="28"/>
          <w:szCs w:val="28"/>
        </w:rPr>
        <w:t xml:space="preserve"> </w:t>
      </w:r>
      <w:r w:rsidRPr="002709CA">
        <w:rPr>
          <w:bCs/>
          <w:sz w:val="28"/>
          <w:szCs w:val="28"/>
        </w:rPr>
        <w:t>не используются</w:t>
      </w:r>
    </w:p>
    <w:p w14:paraId="6236DBFB" w14:textId="53C62055" w:rsidR="00DE1DF4" w:rsidRPr="00DE1DF4" w:rsidRDefault="00DE1DF4" w:rsidP="00DE1DF4">
      <w:pPr>
        <w:ind w:firstLine="709"/>
        <w:rPr>
          <w:sz w:val="28"/>
          <w:szCs w:val="28"/>
          <w:lang w:val="en-US"/>
        </w:rPr>
      </w:pPr>
      <w:r w:rsidRPr="00DE1DF4">
        <w:rPr>
          <w:sz w:val="28"/>
          <w:szCs w:val="28"/>
          <w:lang w:val="en-US"/>
        </w:rPr>
        <w:t>1</w:t>
      </w:r>
      <w:r w:rsidR="00F51905" w:rsidRPr="000E65AB">
        <w:rPr>
          <w:sz w:val="28"/>
          <w:szCs w:val="28"/>
          <w:lang w:val="en-US"/>
        </w:rPr>
        <w:t>1.4</w:t>
      </w:r>
      <w:r w:rsidRPr="00DE1DF4">
        <w:rPr>
          <w:sz w:val="28"/>
          <w:szCs w:val="28"/>
          <w:lang w:val="en-US"/>
        </w:rPr>
        <w:t>. Azure ML</w:t>
      </w:r>
    </w:p>
    <w:p w14:paraId="6DA228DD" w14:textId="21D7650C" w:rsidR="00DE1DF4" w:rsidRPr="00DE1DF4" w:rsidRDefault="00F51905" w:rsidP="00DE1DF4">
      <w:pPr>
        <w:ind w:firstLine="709"/>
        <w:rPr>
          <w:sz w:val="28"/>
          <w:szCs w:val="28"/>
          <w:lang w:val="en-US"/>
        </w:rPr>
      </w:pPr>
      <w:r>
        <w:rPr>
          <w:sz w:val="28"/>
          <w:szCs w:val="28"/>
          <w:lang w:val="en-US"/>
        </w:rPr>
        <w:t>11.5</w:t>
      </w:r>
      <w:r w:rsidR="00DE1DF4" w:rsidRPr="00DE1DF4">
        <w:rPr>
          <w:sz w:val="28"/>
          <w:szCs w:val="28"/>
          <w:lang w:val="en-US"/>
        </w:rPr>
        <w:t xml:space="preserve">. R </w:t>
      </w:r>
      <w:r w:rsidR="00DE1DF4" w:rsidRPr="00DE1DF4">
        <w:rPr>
          <w:sz w:val="28"/>
          <w:szCs w:val="28"/>
        </w:rPr>
        <w:t>и</w:t>
      </w:r>
      <w:r w:rsidR="00DE1DF4" w:rsidRPr="00DE1DF4">
        <w:rPr>
          <w:sz w:val="28"/>
          <w:szCs w:val="28"/>
          <w:lang w:val="en-US"/>
        </w:rPr>
        <w:t xml:space="preserve"> </w:t>
      </w:r>
      <w:proofErr w:type="spellStart"/>
      <w:r w:rsidR="00DE1DF4" w:rsidRPr="00DE1DF4">
        <w:rPr>
          <w:sz w:val="28"/>
          <w:szCs w:val="28"/>
          <w:lang w:val="en-US"/>
        </w:rPr>
        <w:t>RStudio</w:t>
      </w:r>
      <w:proofErr w:type="spellEnd"/>
    </w:p>
    <w:p w14:paraId="010689B8" w14:textId="74B6E2B3" w:rsidR="00DE1DF4" w:rsidRDefault="00F51905" w:rsidP="00DE1DF4">
      <w:pPr>
        <w:ind w:firstLine="709"/>
        <w:rPr>
          <w:sz w:val="28"/>
          <w:szCs w:val="28"/>
          <w:lang w:val="en-US"/>
        </w:rPr>
      </w:pPr>
      <w:r>
        <w:rPr>
          <w:sz w:val="28"/>
          <w:szCs w:val="28"/>
          <w:lang w:val="en-US"/>
        </w:rPr>
        <w:t>11.6</w:t>
      </w:r>
      <w:r w:rsidR="00DE1DF4" w:rsidRPr="00DE1DF4">
        <w:rPr>
          <w:sz w:val="28"/>
          <w:szCs w:val="28"/>
          <w:lang w:val="en-US"/>
        </w:rPr>
        <w:t xml:space="preserve">. Anaconda </w:t>
      </w:r>
      <w:r w:rsidR="00DE1DF4" w:rsidRPr="00DE1DF4">
        <w:rPr>
          <w:sz w:val="28"/>
          <w:szCs w:val="28"/>
        </w:rPr>
        <w:t>и</w:t>
      </w:r>
      <w:r w:rsidR="00DE1DF4" w:rsidRPr="00DE1DF4">
        <w:rPr>
          <w:sz w:val="28"/>
          <w:szCs w:val="28"/>
          <w:lang w:val="en-US"/>
        </w:rPr>
        <w:t xml:space="preserve"> Python </w:t>
      </w:r>
    </w:p>
    <w:p w14:paraId="2723F46D" w14:textId="77777777" w:rsidR="00AC6B7E" w:rsidRPr="00DE1DF4" w:rsidRDefault="00AC6B7E" w:rsidP="00DE1DF4">
      <w:pPr>
        <w:ind w:firstLine="709"/>
        <w:rPr>
          <w:sz w:val="28"/>
          <w:szCs w:val="28"/>
          <w:lang w:val="en-US"/>
        </w:rPr>
      </w:pPr>
    </w:p>
    <w:p w14:paraId="5D63BFD4" w14:textId="151DBFFE" w:rsidR="00691068" w:rsidRPr="00691068" w:rsidRDefault="00DE1DF4" w:rsidP="000F7F91">
      <w:pPr>
        <w:pStyle w:val="1"/>
        <w:numPr>
          <w:ilvl w:val="0"/>
          <w:numId w:val="11"/>
        </w:numPr>
        <w:spacing w:before="0" w:after="0"/>
        <w:ind w:left="0" w:firstLine="709"/>
      </w:pPr>
      <w:bookmarkStart w:id="44" w:name="_Toc93479585"/>
      <w:bookmarkStart w:id="45" w:name="_Toc93919890"/>
      <w:r w:rsidRPr="00DE1DF4">
        <w:lastRenderedPageBreak/>
        <w:t>Описание материально-технической базы, необходимой для осуществления образовательного процесса по дисциплине</w:t>
      </w:r>
      <w:bookmarkEnd w:id="44"/>
      <w:bookmarkEnd w:id="45"/>
    </w:p>
    <w:p w14:paraId="4B9E97E0" w14:textId="182CAA71" w:rsidR="00DE1DF4" w:rsidRPr="00DE1DF4" w:rsidRDefault="000F7F91" w:rsidP="00DE1DF4">
      <w:pPr>
        <w:ind w:firstLine="709"/>
        <w:rPr>
          <w:sz w:val="28"/>
          <w:szCs w:val="28"/>
        </w:rPr>
      </w:pPr>
      <w:r>
        <w:rPr>
          <w:sz w:val="28"/>
          <w:szCs w:val="28"/>
        </w:rPr>
        <w:t xml:space="preserve">          </w:t>
      </w:r>
      <w:r w:rsidR="00DE1DF4"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1E354B9C" w14:textId="4F1532B1" w:rsidR="00DE1DF4" w:rsidRPr="00DE1DF4" w:rsidRDefault="00E85B2F" w:rsidP="00DE1DF4">
      <w:pPr>
        <w:ind w:firstLine="709"/>
        <w:rPr>
          <w:sz w:val="28"/>
          <w:szCs w:val="28"/>
        </w:rPr>
      </w:pPr>
      <w:r>
        <w:rPr>
          <w:sz w:val="28"/>
          <w:szCs w:val="28"/>
        </w:rPr>
        <w:t xml:space="preserve">         </w:t>
      </w:r>
      <w:r w:rsidR="00DE1DF4" w:rsidRPr="00DE1DF4">
        <w:rPr>
          <w:sz w:val="28"/>
          <w:szCs w:val="28"/>
        </w:rPr>
        <w:t xml:space="preserve">Все изучаемые технологии доступны на личных устройствах студентов в любой точке, где доступна сеть Интернет. </w:t>
      </w:r>
    </w:p>
    <w:p w14:paraId="03C50072" w14:textId="77777777" w:rsidR="00DE1DF4" w:rsidRPr="00DE1DF4" w:rsidRDefault="00DE1DF4" w:rsidP="00DE1DF4"/>
    <w:sectPr w:rsidR="00DE1DF4" w:rsidRPr="00DE1DF4" w:rsidSect="003F4B9B">
      <w:footerReference w:type="even" r:id="rId26"/>
      <w:footerReference w:type="default" r:id="rId27"/>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D1C53" w14:textId="77777777" w:rsidR="008413D1" w:rsidRDefault="008413D1">
      <w:r>
        <w:separator/>
      </w:r>
    </w:p>
  </w:endnote>
  <w:endnote w:type="continuationSeparator" w:id="0">
    <w:p w14:paraId="4040AE79" w14:textId="77777777" w:rsidR="008413D1" w:rsidRDefault="0084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7FCF0" w14:textId="77777777" w:rsidR="00654704" w:rsidRDefault="0065470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0F590E" w14:textId="77777777" w:rsidR="00654704" w:rsidRDefault="0065470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4691021"/>
      <w:docPartObj>
        <w:docPartGallery w:val="Page Numbers (Bottom of Page)"/>
        <w:docPartUnique/>
      </w:docPartObj>
    </w:sdtPr>
    <w:sdtEndPr/>
    <w:sdtContent>
      <w:p w14:paraId="6965D604" w14:textId="7F9A1BA7" w:rsidR="00654704" w:rsidRDefault="00654704">
        <w:pPr>
          <w:pStyle w:val="ab"/>
        </w:pPr>
        <w:r>
          <w:fldChar w:fldCharType="begin"/>
        </w:r>
        <w:r>
          <w:instrText>PAGE   \* MERGEFORMAT</w:instrText>
        </w:r>
        <w:r>
          <w:fldChar w:fldCharType="separate"/>
        </w:r>
        <w:r w:rsidR="008E4B38">
          <w:rPr>
            <w:noProof/>
          </w:rPr>
          <w:t>2</w:t>
        </w:r>
        <w:r>
          <w:fldChar w:fldCharType="end"/>
        </w:r>
      </w:p>
    </w:sdtContent>
  </w:sdt>
  <w:p w14:paraId="311FE9FE" w14:textId="77777777" w:rsidR="00654704" w:rsidRDefault="0065470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3E289" w14:textId="77777777" w:rsidR="008413D1" w:rsidRDefault="008413D1">
      <w:r>
        <w:separator/>
      </w:r>
    </w:p>
  </w:footnote>
  <w:footnote w:type="continuationSeparator" w:id="0">
    <w:p w14:paraId="54ACA74B" w14:textId="77777777" w:rsidR="008413D1" w:rsidRDefault="00841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CD77F0"/>
    <w:multiLevelType w:val="hybridMultilevel"/>
    <w:tmpl w:val="1590B9FC"/>
    <w:lvl w:ilvl="0" w:tplc="5E3C85F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67A0B"/>
    <w:multiLevelType w:val="singleLevel"/>
    <w:tmpl w:val="0419000F"/>
    <w:lvl w:ilvl="0">
      <w:start w:val="1"/>
      <w:numFmt w:val="decimal"/>
      <w:lvlText w:val="%1."/>
      <w:lvlJc w:val="left"/>
      <w:pPr>
        <w:ind w:left="785" w:hanging="360"/>
      </w:pPr>
    </w:lvl>
  </w:abstractNum>
  <w:abstractNum w:abstractNumId="3" w15:restartNumberingAfterBreak="0">
    <w:nsid w:val="051D619E"/>
    <w:multiLevelType w:val="hybridMultilevel"/>
    <w:tmpl w:val="7C788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342046"/>
    <w:multiLevelType w:val="hybridMultilevel"/>
    <w:tmpl w:val="0E6CC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921792C"/>
    <w:multiLevelType w:val="hybridMultilevel"/>
    <w:tmpl w:val="A888D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EC59E3"/>
    <w:multiLevelType w:val="hybridMultilevel"/>
    <w:tmpl w:val="634CD7D4"/>
    <w:lvl w:ilvl="0" w:tplc="0BC61A60">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37239A"/>
    <w:multiLevelType w:val="singleLevel"/>
    <w:tmpl w:val="0419000F"/>
    <w:lvl w:ilvl="0">
      <w:start w:val="1"/>
      <w:numFmt w:val="decimal"/>
      <w:lvlText w:val="%1."/>
      <w:lvlJc w:val="left"/>
      <w:pPr>
        <w:ind w:left="785" w:hanging="360"/>
      </w:pPr>
    </w:lvl>
  </w:abstractNum>
  <w:abstractNum w:abstractNumId="8"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0DD25D31"/>
    <w:multiLevelType w:val="singleLevel"/>
    <w:tmpl w:val="0419000F"/>
    <w:lvl w:ilvl="0">
      <w:start w:val="1"/>
      <w:numFmt w:val="decimal"/>
      <w:lvlText w:val="%1."/>
      <w:lvlJc w:val="left"/>
      <w:pPr>
        <w:ind w:left="785" w:hanging="360"/>
      </w:pPr>
    </w:lvl>
  </w:abstractNum>
  <w:abstractNum w:abstractNumId="10" w15:restartNumberingAfterBreak="0">
    <w:nsid w:val="0EA15942"/>
    <w:multiLevelType w:val="multilevel"/>
    <w:tmpl w:val="2A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0F457BFE"/>
    <w:multiLevelType w:val="hybridMultilevel"/>
    <w:tmpl w:val="2196BF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1134663"/>
    <w:multiLevelType w:val="hybridMultilevel"/>
    <w:tmpl w:val="1A745D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CD516E"/>
    <w:multiLevelType w:val="hybridMultilevel"/>
    <w:tmpl w:val="9C06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742695"/>
    <w:multiLevelType w:val="hybridMultilevel"/>
    <w:tmpl w:val="DC60F5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83168D"/>
    <w:multiLevelType w:val="hybridMultilevel"/>
    <w:tmpl w:val="F1282FE0"/>
    <w:lvl w:ilvl="0" w:tplc="6D3026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2B396801"/>
    <w:multiLevelType w:val="hybridMultilevel"/>
    <w:tmpl w:val="11F41E88"/>
    <w:lvl w:ilvl="0" w:tplc="DDE2B6BE">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9" w15:restartNumberingAfterBreak="0">
    <w:nsid w:val="2EAE1604"/>
    <w:multiLevelType w:val="hybridMultilevel"/>
    <w:tmpl w:val="8676E7F4"/>
    <w:lvl w:ilvl="0" w:tplc="40BE3D4A">
      <w:start w:val="1"/>
      <w:numFmt w:val="bullet"/>
      <w:lvlText w:val="•"/>
      <w:lvlJc w:val="left"/>
      <w:pPr>
        <w:tabs>
          <w:tab w:val="num" w:pos="720"/>
        </w:tabs>
        <w:ind w:left="720" w:hanging="360"/>
      </w:pPr>
      <w:rPr>
        <w:rFonts w:ascii="Arial" w:hAnsi="Arial" w:hint="default"/>
      </w:rPr>
    </w:lvl>
    <w:lvl w:ilvl="1" w:tplc="B80C3DB2" w:tentative="1">
      <w:start w:val="1"/>
      <w:numFmt w:val="bullet"/>
      <w:lvlText w:val="•"/>
      <w:lvlJc w:val="left"/>
      <w:pPr>
        <w:tabs>
          <w:tab w:val="num" w:pos="1440"/>
        </w:tabs>
        <w:ind w:left="1440" w:hanging="360"/>
      </w:pPr>
      <w:rPr>
        <w:rFonts w:ascii="Arial" w:hAnsi="Arial" w:hint="default"/>
      </w:rPr>
    </w:lvl>
    <w:lvl w:ilvl="2" w:tplc="4476F878" w:tentative="1">
      <w:start w:val="1"/>
      <w:numFmt w:val="bullet"/>
      <w:lvlText w:val="•"/>
      <w:lvlJc w:val="left"/>
      <w:pPr>
        <w:tabs>
          <w:tab w:val="num" w:pos="2160"/>
        </w:tabs>
        <w:ind w:left="2160" w:hanging="360"/>
      </w:pPr>
      <w:rPr>
        <w:rFonts w:ascii="Arial" w:hAnsi="Arial" w:hint="default"/>
      </w:rPr>
    </w:lvl>
    <w:lvl w:ilvl="3" w:tplc="9996B894" w:tentative="1">
      <w:start w:val="1"/>
      <w:numFmt w:val="bullet"/>
      <w:lvlText w:val="•"/>
      <w:lvlJc w:val="left"/>
      <w:pPr>
        <w:tabs>
          <w:tab w:val="num" w:pos="2880"/>
        </w:tabs>
        <w:ind w:left="2880" w:hanging="360"/>
      </w:pPr>
      <w:rPr>
        <w:rFonts w:ascii="Arial" w:hAnsi="Arial" w:hint="default"/>
      </w:rPr>
    </w:lvl>
    <w:lvl w:ilvl="4" w:tplc="7ED8A028" w:tentative="1">
      <w:start w:val="1"/>
      <w:numFmt w:val="bullet"/>
      <w:lvlText w:val="•"/>
      <w:lvlJc w:val="left"/>
      <w:pPr>
        <w:tabs>
          <w:tab w:val="num" w:pos="3600"/>
        </w:tabs>
        <w:ind w:left="3600" w:hanging="360"/>
      </w:pPr>
      <w:rPr>
        <w:rFonts w:ascii="Arial" w:hAnsi="Arial" w:hint="default"/>
      </w:rPr>
    </w:lvl>
    <w:lvl w:ilvl="5" w:tplc="8B744C20" w:tentative="1">
      <w:start w:val="1"/>
      <w:numFmt w:val="bullet"/>
      <w:lvlText w:val="•"/>
      <w:lvlJc w:val="left"/>
      <w:pPr>
        <w:tabs>
          <w:tab w:val="num" w:pos="4320"/>
        </w:tabs>
        <w:ind w:left="4320" w:hanging="360"/>
      </w:pPr>
      <w:rPr>
        <w:rFonts w:ascii="Arial" w:hAnsi="Arial" w:hint="default"/>
      </w:rPr>
    </w:lvl>
    <w:lvl w:ilvl="6" w:tplc="C33EA4D8" w:tentative="1">
      <w:start w:val="1"/>
      <w:numFmt w:val="bullet"/>
      <w:lvlText w:val="•"/>
      <w:lvlJc w:val="left"/>
      <w:pPr>
        <w:tabs>
          <w:tab w:val="num" w:pos="5040"/>
        </w:tabs>
        <w:ind w:left="5040" w:hanging="360"/>
      </w:pPr>
      <w:rPr>
        <w:rFonts w:ascii="Arial" w:hAnsi="Arial" w:hint="default"/>
      </w:rPr>
    </w:lvl>
    <w:lvl w:ilvl="7" w:tplc="63BC9652" w:tentative="1">
      <w:start w:val="1"/>
      <w:numFmt w:val="bullet"/>
      <w:lvlText w:val="•"/>
      <w:lvlJc w:val="left"/>
      <w:pPr>
        <w:tabs>
          <w:tab w:val="num" w:pos="5760"/>
        </w:tabs>
        <w:ind w:left="5760" w:hanging="360"/>
      </w:pPr>
      <w:rPr>
        <w:rFonts w:ascii="Arial" w:hAnsi="Arial" w:hint="default"/>
      </w:rPr>
    </w:lvl>
    <w:lvl w:ilvl="8" w:tplc="567A20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5F5133"/>
    <w:multiLevelType w:val="hybridMultilevel"/>
    <w:tmpl w:val="8FD2E9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6238F7"/>
    <w:multiLevelType w:val="hybridMultilevel"/>
    <w:tmpl w:val="4B208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8255A0"/>
    <w:multiLevelType w:val="hybridMultilevel"/>
    <w:tmpl w:val="C0865C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89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9F49F4"/>
    <w:multiLevelType w:val="hybridMultilevel"/>
    <w:tmpl w:val="14BE2CFA"/>
    <w:lvl w:ilvl="0" w:tplc="FDB0DCDA">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4" w15:restartNumberingAfterBreak="0">
    <w:nsid w:val="41F47531"/>
    <w:multiLevelType w:val="hybridMultilevel"/>
    <w:tmpl w:val="779C2EC0"/>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5" w15:restartNumberingAfterBreak="0">
    <w:nsid w:val="43067357"/>
    <w:multiLevelType w:val="hybridMultilevel"/>
    <w:tmpl w:val="9656C90E"/>
    <w:lvl w:ilvl="0" w:tplc="FC6091AA">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8A764A"/>
    <w:multiLevelType w:val="hybridMultilevel"/>
    <w:tmpl w:val="A2FC0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9B15D7B"/>
    <w:multiLevelType w:val="hybridMultilevel"/>
    <w:tmpl w:val="AB6CC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AB3663"/>
    <w:multiLevelType w:val="multilevel"/>
    <w:tmpl w:val="9F3899C8"/>
    <w:lvl w:ilvl="0">
      <w:start w:val="1"/>
      <w:numFmt w:val="decimal"/>
      <w:lvlText w:val="%1."/>
      <w:lvlJc w:val="left"/>
      <w:pPr>
        <w:tabs>
          <w:tab w:val="num" w:pos="2254"/>
        </w:tabs>
        <w:ind w:left="2254" w:hanging="360"/>
      </w:pPr>
      <w:rPr>
        <w:b/>
        <w:bCs w:val="0"/>
        <w:sz w:val="28"/>
        <w:szCs w:val="28"/>
      </w:rPr>
    </w:lvl>
    <w:lvl w:ilvl="1">
      <w:start w:val="3"/>
      <w:numFmt w:val="decimal"/>
      <w:isLgl/>
      <w:lvlText w:val="%1.%2"/>
      <w:lvlJc w:val="left"/>
      <w:pPr>
        <w:ind w:left="2314" w:hanging="420"/>
      </w:pPr>
      <w:rPr>
        <w:rFonts w:hint="default"/>
      </w:rPr>
    </w:lvl>
    <w:lvl w:ilvl="2">
      <w:start w:val="1"/>
      <w:numFmt w:val="decimal"/>
      <w:isLgl/>
      <w:lvlText w:val="%1.%2.%3"/>
      <w:lvlJc w:val="left"/>
      <w:pPr>
        <w:ind w:left="2614" w:hanging="720"/>
      </w:pPr>
      <w:rPr>
        <w:rFonts w:hint="default"/>
      </w:rPr>
    </w:lvl>
    <w:lvl w:ilvl="3">
      <w:start w:val="1"/>
      <w:numFmt w:val="decimal"/>
      <w:isLgl/>
      <w:lvlText w:val="%1.%2.%3.%4"/>
      <w:lvlJc w:val="left"/>
      <w:pPr>
        <w:ind w:left="2974" w:hanging="1080"/>
      </w:pPr>
      <w:rPr>
        <w:rFonts w:hint="default"/>
      </w:rPr>
    </w:lvl>
    <w:lvl w:ilvl="4">
      <w:start w:val="1"/>
      <w:numFmt w:val="decimal"/>
      <w:isLgl/>
      <w:lvlText w:val="%1.%2.%3.%4.%5"/>
      <w:lvlJc w:val="left"/>
      <w:pPr>
        <w:ind w:left="2974" w:hanging="1080"/>
      </w:pPr>
      <w:rPr>
        <w:rFonts w:hint="default"/>
      </w:rPr>
    </w:lvl>
    <w:lvl w:ilvl="5">
      <w:start w:val="1"/>
      <w:numFmt w:val="decimal"/>
      <w:isLgl/>
      <w:lvlText w:val="%1.%2.%3.%4.%5.%6"/>
      <w:lvlJc w:val="left"/>
      <w:pPr>
        <w:ind w:left="3334" w:hanging="1440"/>
      </w:pPr>
      <w:rPr>
        <w:rFonts w:hint="default"/>
      </w:rPr>
    </w:lvl>
    <w:lvl w:ilvl="6">
      <w:start w:val="1"/>
      <w:numFmt w:val="decimal"/>
      <w:isLgl/>
      <w:lvlText w:val="%1.%2.%3.%4.%5.%6.%7"/>
      <w:lvlJc w:val="left"/>
      <w:pPr>
        <w:ind w:left="3334" w:hanging="1440"/>
      </w:pPr>
      <w:rPr>
        <w:rFonts w:hint="default"/>
      </w:rPr>
    </w:lvl>
    <w:lvl w:ilvl="7">
      <w:start w:val="1"/>
      <w:numFmt w:val="decimal"/>
      <w:isLgl/>
      <w:lvlText w:val="%1.%2.%3.%4.%5.%6.%7.%8"/>
      <w:lvlJc w:val="left"/>
      <w:pPr>
        <w:ind w:left="3694" w:hanging="1800"/>
      </w:pPr>
      <w:rPr>
        <w:rFonts w:hint="default"/>
      </w:rPr>
    </w:lvl>
    <w:lvl w:ilvl="8">
      <w:start w:val="1"/>
      <w:numFmt w:val="decimal"/>
      <w:isLgl/>
      <w:lvlText w:val="%1.%2.%3.%4.%5.%6.%7.%8.%9"/>
      <w:lvlJc w:val="left"/>
      <w:pPr>
        <w:ind w:left="4054" w:hanging="2160"/>
      </w:pPr>
      <w:rPr>
        <w:rFonts w:hint="default"/>
      </w:rPr>
    </w:lvl>
  </w:abstractNum>
  <w:abstractNum w:abstractNumId="30" w15:restartNumberingAfterBreak="0">
    <w:nsid w:val="4ADA47A2"/>
    <w:multiLevelType w:val="hybridMultilevel"/>
    <w:tmpl w:val="9656C90E"/>
    <w:lvl w:ilvl="0" w:tplc="FC6091AA">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4E125CB0"/>
    <w:multiLevelType w:val="hybridMultilevel"/>
    <w:tmpl w:val="E2FC7628"/>
    <w:lvl w:ilvl="0" w:tplc="EE9A4094">
      <w:start w:val="1"/>
      <w:numFmt w:val="decimal"/>
      <w:lvlText w:val="%1."/>
      <w:lvlJc w:val="left"/>
      <w:pPr>
        <w:tabs>
          <w:tab w:val="num" w:pos="1800"/>
        </w:tabs>
        <w:ind w:left="1800" w:hanging="360"/>
      </w:pPr>
      <w:rPr>
        <w:b w:val="0"/>
        <w:bC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E7B1919"/>
    <w:multiLevelType w:val="hybridMultilevel"/>
    <w:tmpl w:val="5A086702"/>
    <w:lvl w:ilvl="0" w:tplc="EE9A4094">
      <w:start w:val="1"/>
      <w:numFmt w:val="decimal"/>
      <w:lvlText w:val="%1."/>
      <w:lvlJc w:val="left"/>
      <w:pPr>
        <w:tabs>
          <w:tab w:val="num" w:pos="1800"/>
        </w:tabs>
        <w:ind w:left="1800" w:hanging="360"/>
      </w:pPr>
      <w:rPr>
        <w:b w:val="0"/>
        <w:bCs w:val="0"/>
        <w:sz w:val="28"/>
        <w:szCs w:val="28"/>
      </w:rPr>
    </w:lvl>
    <w:lvl w:ilvl="1" w:tplc="1C183B3A">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8E921F9"/>
    <w:multiLevelType w:val="multilevel"/>
    <w:tmpl w:val="9F3899C8"/>
    <w:lvl w:ilvl="0">
      <w:start w:val="1"/>
      <w:numFmt w:val="decimal"/>
      <w:lvlText w:val="%1."/>
      <w:lvlJc w:val="left"/>
      <w:pPr>
        <w:tabs>
          <w:tab w:val="num" w:pos="2254"/>
        </w:tabs>
        <w:ind w:left="2254" w:hanging="360"/>
      </w:pPr>
      <w:rPr>
        <w:b/>
        <w:bCs w:val="0"/>
        <w:sz w:val="28"/>
        <w:szCs w:val="28"/>
      </w:rPr>
    </w:lvl>
    <w:lvl w:ilvl="1">
      <w:start w:val="3"/>
      <w:numFmt w:val="decimal"/>
      <w:isLgl/>
      <w:lvlText w:val="%1.%2"/>
      <w:lvlJc w:val="left"/>
      <w:pPr>
        <w:ind w:left="2314" w:hanging="420"/>
      </w:pPr>
      <w:rPr>
        <w:rFonts w:hint="default"/>
      </w:rPr>
    </w:lvl>
    <w:lvl w:ilvl="2">
      <w:start w:val="1"/>
      <w:numFmt w:val="decimal"/>
      <w:isLgl/>
      <w:lvlText w:val="%1.%2.%3"/>
      <w:lvlJc w:val="left"/>
      <w:pPr>
        <w:ind w:left="2614" w:hanging="720"/>
      </w:pPr>
      <w:rPr>
        <w:rFonts w:hint="default"/>
      </w:rPr>
    </w:lvl>
    <w:lvl w:ilvl="3">
      <w:start w:val="1"/>
      <w:numFmt w:val="decimal"/>
      <w:isLgl/>
      <w:lvlText w:val="%1.%2.%3.%4"/>
      <w:lvlJc w:val="left"/>
      <w:pPr>
        <w:ind w:left="2974" w:hanging="1080"/>
      </w:pPr>
      <w:rPr>
        <w:rFonts w:hint="default"/>
      </w:rPr>
    </w:lvl>
    <w:lvl w:ilvl="4">
      <w:start w:val="1"/>
      <w:numFmt w:val="decimal"/>
      <w:isLgl/>
      <w:lvlText w:val="%1.%2.%3.%4.%5"/>
      <w:lvlJc w:val="left"/>
      <w:pPr>
        <w:ind w:left="2974" w:hanging="1080"/>
      </w:pPr>
      <w:rPr>
        <w:rFonts w:hint="default"/>
      </w:rPr>
    </w:lvl>
    <w:lvl w:ilvl="5">
      <w:start w:val="1"/>
      <w:numFmt w:val="decimal"/>
      <w:isLgl/>
      <w:lvlText w:val="%1.%2.%3.%4.%5.%6"/>
      <w:lvlJc w:val="left"/>
      <w:pPr>
        <w:ind w:left="3334" w:hanging="1440"/>
      </w:pPr>
      <w:rPr>
        <w:rFonts w:hint="default"/>
      </w:rPr>
    </w:lvl>
    <w:lvl w:ilvl="6">
      <w:start w:val="1"/>
      <w:numFmt w:val="decimal"/>
      <w:isLgl/>
      <w:lvlText w:val="%1.%2.%3.%4.%5.%6.%7"/>
      <w:lvlJc w:val="left"/>
      <w:pPr>
        <w:ind w:left="3334" w:hanging="1440"/>
      </w:pPr>
      <w:rPr>
        <w:rFonts w:hint="default"/>
      </w:rPr>
    </w:lvl>
    <w:lvl w:ilvl="7">
      <w:start w:val="1"/>
      <w:numFmt w:val="decimal"/>
      <w:isLgl/>
      <w:lvlText w:val="%1.%2.%3.%4.%5.%6.%7.%8"/>
      <w:lvlJc w:val="left"/>
      <w:pPr>
        <w:ind w:left="3694" w:hanging="1800"/>
      </w:pPr>
      <w:rPr>
        <w:rFonts w:hint="default"/>
      </w:rPr>
    </w:lvl>
    <w:lvl w:ilvl="8">
      <w:start w:val="1"/>
      <w:numFmt w:val="decimal"/>
      <w:isLgl/>
      <w:lvlText w:val="%1.%2.%3.%4.%5.%6.%7.%8.%9"/>
      <w:lvlJc w:val="left"/>
      <w:pPr>
        <w:ind w:left="4054" w:hanging="2160"/>
      </w:pPr>
      <w:rPr>
        <w:rFonts w:hint="default"/>
      </w:rPr>
    </w:lvl>
  </w:abstractNum>
  <w:abstractNum w:abstractNumId="34"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DCA4AA2"/>
    <w:multiLevelType w:val="hybridMultilevel"/>
    <w:tmpl w:val="FD80A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7B6737"/>
    <w:multiLevelType w:val="multilevel"/>
    <w:tmpl w:val="853CD0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EBC249A"/>
    <w:multiLevelType w:val="hybridMultilevel"/>
    <w:tmpl w:val="F3E2E236"/>
    <w:lvl w:ilvl="0" w:tplc="EE9A4094">
      <w:start w:val="1"/>
      <w:numFmt w:val="decimal"/>
      <w:lvlText w:val="%1."/>
      <w:lvlJc w:val="left"/>
      <w:pPr>
        <w:tabs>
          <w:tab w:val="num" w:pos="2254"/>
        </w:tabs>
        <w:ind w:left="2254" w:hanging="360"/>
      </w:pPr>
      <w:rPr>
        <w:b w:val="0"/>
        <w:bCs w:val="0"/>
        <w:sz w:val="28"/>
        <w:szCs w:val="28"/>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8" w15:restartNumberingAfterBreak="0">
    <w:nsid w:val="66895FFC"/>
    <w:multiLevelType w:val="singleLevel"/>
    <w:tmpl w:val="0419000F"/>
    <w:lvl w:ilvl="0">
      <w:start w:val="1"/>
      <w:numFmt w:val="decimal"/>
      <w:lvlText w:val="%1."/>
      <w:lvlJc w:val="left"/>
      <w:pPr>
        <w:ind w:left="360" w:hanging="360"/>
      </w:pPr>
      <w:rPr>
        <w:rFonts w:hint="default"/>
      </w:rPr>
    </w:lvl>
  </w:abstractNum>
  <w:abstractNum w:abstractNumId="39" w15:restartNumberingAfterBreak="0">
    <w:nsid w:val="6B782E01"/>
    <w:multiLevelType w:val="hybridMultilevel"/>
    <w:tmpl w:val="D728D4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312ACF"/>
    <w:multiLevelType w:val="hybridMultilevel"/>
    <w:tmpl w:val="F2648474"/>
    <w:lvl w:ilvl="0" w:tplc="B964D64C">
      <w:start w:val="1"/>
      <w:numFmt w:val="decimal"/>
      <w:lvlText w:val="%1."/>
      <w:lvlJc w:val="left"/>
      <w:pPr>
        <w:tabs>
          <w:tab w:val="num" w:pos="1800"/>
        </w:tabs>
        <w:ind w:left="1800" w:hanging="360"/>
      </w:pPr>
      <w:rPr>
        <w:b w:val="0"/>
        <w:i w:val="0"/>
        <w:sz w:val="28"/>
        <w:szCs w:val="28"/>
      </w:rPr>
    </w:lvl>
    <w:lvl w:ilvl="1" w:tplc="04190001">
      <w:start w:val="1"/>
      <w:numFmt w:val="bullet"/>
      <w:lvlText w:val=""/>
      <w:lvlJc w:val="left"/>
      <w:pPr>
        <w:tabs>
          <w:tab w:val="num" w:pos="1440"/>
        </w:tabs>
        <w:ind w:left="1440" w:hanging="360"/>
      </w:pPr>
      <w:rPr>
        <w:rFonts w:ascii="Symbol" w:hAnsi="Symbol"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6961C30"/>
    <w:multiLevelType w:val="hybridMultilevel"/>
    <w:tmpl w:val="26CEF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4" w15:restartNumberingAfterBreak="0">
    <w:nsid w:val="78967508"/>
    <w:multiLevelType w:val="hybridMultilevel"/>
    <w:tmpl w:val="2EE8E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2B6DBA"/>
    <w:multiLevelType w:val="hybridMultilevel"/>
    <w:tmpl w:val="7FA0C34E"/>
    <w:lvl w:ilvl="0" w:tplc="EE9A4094">
      <w:start w:val="1"/>
      <w:numFmt w:val="decimal"/>
      <w:lvlText w:val="%1."/>
      <w:lvlJc w:val="left"/>
      <w:pPr>
        <w:tabs>
          <w:tab w:val="num" w:pos="1800"/>
        </w:tabs>
        <w:ind w:left="1800" w:hanging="360"/>
      </w:pPr>
      <w:rPr>
        <w:b w:val="0"/>
        <w:bC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EB11A9D"/>
    <w:multiLevelType w:val="hybridMultilevel"/>
    <w:tmpl w:val="1BDE6EF0"/>
    <w:lvl w:ilvl="0" w:tplc="2B84ABA2">
      <w:start w:val="1"/>
      <w:numFmt w:val="decimal"/>
      <w:lvlText w:val="%1."/>
      <w:lvlJc w:val="left"/>
      <w:pPr>
        <w:tabs>
          <w:tab w:val="num" w:pos="1800"/>
        </w:tabs>
        <w:ind w:left="1800" w:hanging="360"/>
      </w:pPr>
      <w:rPr>
        <w:b w:val="0"/>
        <w:bCs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1"/>
  </w:num>
  <w:num w:numId="2">
    <w:abstractNumId w:val="31"/>
  </w:num>
  <w:num w:numId="3">
    <w:abstractNumId w:val="45"/>
  </w:num>
  <w:num w:numId="4">
    <w:abstractNumId w:val="46"/>
  </w:num>
  <w:num w:numId="5">
    <w:abstractNumId w:val="32"/>
  </w:num>
  <w:num w:numId="6">
    <w:abstractNumId w:val="11"/>
  </w:num>
  <w:num w:numId="7">
    <w:abstractNumId w:val="0"/>
  </w:num>
  <w:num w:numId="8">
    <w:abstractNumId w:val="3"/>
  </w:num>
  <w:num w:numId="9">
    <w:abstractNumId w:val="38"/>
  </w:num>
  <w:num w:numId="10">
    <w:abstractNumId w:val="24"/>
  </w:num>
  <w:num w:numId="11">
    <w:abstractNumId w:val="43"/>
  </w:num>
  <w:num w:numId="12">
    <w:abstractNumId w:val="23"/>
  </w:num>
  <w:num w:numId="13">
    <w:abstractNumId w:val="13"/>
  </w:num>
  <w:num w:numId="14">
    <w:abstractNumId w:val="22"/>
  </w:num>
  <w:num w:numId="15">
    <w:abstractNumId w:val="15"/>
  </w:num>
  <w:num w:numId="16">
    <w:abstractNumId w:val="44"/>
  </w:num>
  <w:num w:numId="17">
    <w:abstractNumId w:val="5"/>
  </w:num>
  <w:num w:numId="18">
    <w:abstractNumId w:val="33"/>
  </w:num>
  <w:num w:numId="19">
    <w:abstractNumId w:val="37"/>
  </w:num>
  <w:num w:numId="20">
    <w:abstractNumId w:val="20"/>
  </w:num>
  <w:num w:numId="21">
    <w:abstractNumId w:val="36"/>
  </w:num>
  <w:num w:numId="22">
    <w:abstractNumId w:val="1"/>
  </w:num>
  <w:num w:numId="23">
    <w:abstractNumId w:val="29"/>
  </w:num>
  <w:num w:numId="24">
    <w:abstractNumId w:val="18"/>
  </w:num>
  <w:num w:numId="25">
    <w:abstractNumId w:val="42"/>
  </w:num>
  <w:num w:numId="26">
    <w:abstractNumId w:val="21"/>
  </w:num>
  <w:num w:numId="27">
    <w:abstractNumId w:val="35"/>
  </w:num>
  <w:num w:numId="28">
    <w:abstractNumId w:val="8"/>
  </w:num>
  <w:num w:numId="29">
    <w:abstractNumId w:val="30"/>
  </w:num>
  <w:num w:numId="30">
    <w:abstractNumId w:val="6"/>
  </w:num>
  <w:num w:numId="31">
    <w:abstractNumId w:val="25"/>
  </w:num>
  <w:num w:numId="32">
    <w:abstractNumId w:val="27"/>
  </w:num>
  <w:num w:numId="33">
    <w:abstractNumId w:val="26"/>
  </w:num>
  <w:num w:numId="34">
    <w:abstractNumId w:val="4"/>
  </w:num>
  <w:num w:numId="35">
    <w:abstractNumId w:val="19"/>
  </w:num>
  <w:num w:numId="36">
    <w:abstractNumId w:val="14"/>
  </w:num>
  <w:num w:numId="37">
    <w:abstractNumId w:val="16"/>
  </w:num>
  <w:num w:numId="38">
    <w:abstractNumId w:val="40"/>
  </w:num>
  <w:num w:numId="39">
    <w:abstractNumId w:val="7"/>
  </w:num>
  <w:num w:numId="40">
    <w:abstractNumId w:val="34"/>
  </w:num>
  <w:num w:numId="41">
    <w:abstractNumId w:val="2"/>
  </w:num>
  <w:num w:numId="42">
    <w:abstractNumId w:val="9"/>
  </w:num>
  <w:num w:numId="43">
    <w:abstractNumId w:val="39"/>
  </w:num>
  <w:num w:numId="44">
    <w:abstractNumId w:val="28"/>
  </w:num>
  <w:num w:numId="45">
    <w:abstractNumId w:val="12"/>
  </w:num>
  <w:num w:numId="46">
    <w:abstractNumId w:val="17"/>
  </w:num>
  <w:num w:numId="4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AcSxpamZkYmZhbG5ko6SsGpxcWZ+XkgBYa1AE61nrAsAAAA"/>
  </w:docVars>
  <w:rsids>
    <w:rsidRoot w:val="0055133B"/>
    <w:rsid w:val="000004A3"/>
    <w:rsid w:val="0000050B"/>
    <w:rsid w:val="00001372"/>
    <w:rsid w:val="00002D38"/>
    <w:rsid w:val="0000412F"/>
    <w:rsid w:val="000057CE"/>
    <w:rsid w:val="00013C59"/>
    <w:rsid w:val="000168C7"/>
    <w:rsid w:val="000208E6"/>
    <w:rsid w:val="00020ACB"/>
    <w:rsid w:val="00021528"/>
    <w:rsid w:val="00022E32"/>
    <w:rsid w:val="00023FB8"/>
    <w:rsid w:val="00024C9A"/>
    <w:rsid w:val="0002665F"/>
    <w:rsid w:val="00026A0B"/>
    <w:rsid w:val="00027070"/>
    <w:rsid w:val="00031AC4"/>
    <w:rsid w:val="000336BE"/>
    <w:rsid w:val="000340E3"/>
    <w:rsid w:val="000371EE"/>
    <w:rsid w:val="00040CDE"/>
    <w:rsid w:val="0004369B"/>
    <w:rsid w:val="00043A52"/>
    <w:rsid w:val="0004421D"/>
    <w:rsid w:val="0005105D"/>
    <w:rsid w:val="00052540"/>
    <w:rsid w:val="00061047"/>
    <w:rsid w:val="00061E5F"/>
    <w:rsid w:val="000763B4"/>
    <w:rsid w:val="00076567"/>
    <w:rsid w:val="00080BE0"/>
    <w:rsid w:val="000914B6"/>
    <w:rsid w:val="00092F65"/>
    <w:rsid w:val="00093B1F"/>
    <w:rsid w:val="00094FC4"/>
    <w:rsid w:val="000A0144"/>
    <w:rsid w:val="000A46DD"/>
    <w:rsid w:val="000A480E"/>
    <w:rsid w:val="000A752C"/>
    <w:rsid w:val="000B0A86"/>
    <w:rsid w:val="000B1797"/>
    <w:rsid w:val="000B1B03"/>
    <w:rsid w:val="000B2525"/>
    <w:rsid w:val="000B51B8"/>
    <w:rsid w:val="000B6F9E"/>
    <w:rsid w:val="000B7C75"/>
    <w:rsid w:val="000C19B5"/>
    <w:rsid w:val="000C2E55"/>
    <w:rsid w:val="000C4B7C"/>
    <w:rsid w:val="000C692C"/>
    <w:rsid w:val="000C6D0B"/>
    <w:rsid w:val="000D2B91"/>
    <w:rsid w:val="000D38BB"/>
    <w:rsid w:val="000D5389"/>
    <w:rsid w:val="000D5478"/>
    <w:rsid w:val="000D658A"/>
    <w:rsid w:val="000D7552"/>
    <w:rsid w:val="000D78CF"/>
    <w:rsid w:val="000D7DFE"/>
    <w:rsid w:val="000E1C95"/>
    <w:rsid w:val="000E1EF1"/>
    <w:rsid w:val="000E23CF"/>
    <w:rsid w:val="000E46C7"/>
    <w:rsid w:val="000E65AB"/>
    <w:rsid w:val="000E6DD1"/>
    <w:rsid w:val="000F02A6"/>
    <w:rsid w:val="000F06DF"/>
    <w:rsid w:val="000F12E5"/>
    <w:rsid w:val="000F4662"/>
    <w:rsid w:val="000F58DE"/>
    <w:rsid w:val="000F5A8E"/>
    <w:rsid w:val="000F5FDF"/>
    <w:rsid w:val="000F69F7"/>
    <w:rsid w:val="000F7F91"/>
    <w:rsid w:val="00102486"/>
    <w:rsid w:val="00105EF1"/>
    <w:rsid w:val="001063F7"/>
    <w:rsid w:val="0010787B"/>
    <w:rsid w:val="001107CF"/>
    <w:rsid w:val="00111779"/>
    <w:rsid w:val="001126E5"/>
    <w:rsid w:val="0011619C"/>
    <w:rsid w:val="0011723F"/>
    <w:rsid w:val="0011724B"/>
    <w:rsid w:val="001207F9"/>
    <w:rsid w:val="0012170D"/>
    <w:rsid w:val="00121FB7"/>
    <w:rsid w:val="00123D5F"/>
    <w:rsid w:val="00125AE7"/>
    <w:rsid w:val="00126437"/>
    <w:rsid w:val="00127098"/>
    <w:rsid w:val="00127A08"/>
    <w:rsid w:val="00127A61"/>
    <w:rsid w:val="00131157"/>
    <w:rsid w:val="001321A7"/>
    <w:rsid w:val="00132418"/>
    <w:rsid w:val="001339C5"/>
    <w:rsid w:val="00134BEF"/>
    <w:rsid w:val="00136A81"/>
    <w:rsid w:val="00136E1F"/>
    <w:rsid w:val="001404BB"/>
    <w:rsid w:val="00140B36"/>
    <w:rsid w:val="001417EF"/>
    <w:rsid w:val="001423EF"/>
    <w:rsid w:val="001451A2"/>
    <w:rsid w:val="0014753A"/>
    <w:rsid w:val="001527E9"/>
    <w:rsid w:val="0015511C"/>
    <w:rsid w:val="00157C75"/>
    <w:rsid w:val="001609A7"/>
    <w:rsid w:val="00162866"/>
    <w:rsid w:val="00162CB1"/>
    <w:rsid w:val="00164833"/>
    <w:rsid w:val="00165180"/>
    <w:rsid w:val="00170984"/>
    <w:rsid w:val="00175686"/>
    <w:rsid w:val="00175E5A"/>
    <w:rsid w:val="001761BE"/>
    <w:rsid w:val="00177D9E"/>
    <w:rsid w:val="00181D01"/>
    <w:rsid w:val="00182279"/>
    <w:rsid w:val="001900EA"/>
    <w:rsid w:val="001903E6"/>
    <w:rsid w:val="00193076"/>
    <w:rsid w:val="001951EB"/>
    <w:rsid w:val="00195316"/>
    <w:rsid w:val="0019574B"/>
    <w:rsid w:val="00196578"/>
    <w:rsid w:val="00197C2A"/>
    <w:rsid w:val="001A03B8"/>
    <w:rsid w:val="001A1B2F"/>
    <w:rsid w:val="001A22B1"/>
    <w:rsid w:val="001A5087"/>
    <w:rsid w:val="001A5352"/>
    <w:rsid w:val="001A5B7C"/>
    <w:rsid w:val="001A643A"/>
    <w:rsid w:val="001A7D8B"/>
    <w:rsid w:val="001B62EE"/>
    <w:rsid w:val="001C13B4"/>
    <w:rsid w:val="001C1BDD"/>
    <w:rsid w:val="001C217A"/>
    <w:rsid w:val="001C2C10"/>
    <w:rsid w:val="001C4B48"/>
    <w:rsid w:val="001D10E5"/>
    <w:rsid w:val="001D1DE2"/>
    <w:rsid w:val="001D3A91"/>
    <w:rsid w:val="001D4B8C"/>
    <w:rsid w:val="001D55AC"/>
    <w:rsid w:val="001E2141"/>
    <w:rsid w:val="001E3B91"/>
    <w:rsid w:val="001E3EB2"/>
    <w:rsid w:val="001E4B2A"/>
    <w:rsid w:val="001E5E4A"/>
    <w:rsid w:val="001F0ED0"/>
    <w:rsid w:val="001F1C4B"/>
    <w:rsid w:val="001F25BE"/>
    <w:rsid w:val="001F3426"/>
    <w:rsid w:val="001F34F1"/>
    <w:rsid w:val="001F4F93"/>
    <w:rsid w:val="001F6196"/>
    <w:rsid w:val="001F6727"/>
    <w:rsid w:val="00201504"/>
    <w:rsid w:val="0020162D"/>
    <w:rsid w:val="00201B3C"/>
    <w:rsid w:val="00202252"/>
    <w:rsid w:val="0020377C"/>
    <w:rsid w:val="0021080E"/>
    <w:rsid w:val="00210AE3"/>
    <w:rsid w:val="002124EB"/>
    <w:rsid w:val="00213A83"/>
    <w:rsid w:val="00214355"/>
    <w:rsid w:val="002144A1"/>
    <w:rsid w:val="00214B17"/>
    <w:rsid w:val="00214E2C"/>
    <w:rsid w:val="00221197"/>
    <w:rsid w:val="0022607D"/>
    <w:rsid w:val="002268D9"/>
    <w:rsid w:val="002279C5"/>
    <w:rsid w:val="002321DE"/>
    <w:rsid w:val="002355B3"/>
    <w:rsid w:val="00236A0D"/>
    <w:rsid w:val="00237A79"/>
    <w:rsid w:val="00237CE3"/>
    <w:rsid w:val="00241A2C"/>
    <w:rsid w:val="00243197"/>
    <w:rsid w:val="00243C34"/>
    <w:rsid w:val="00244918"/>
    <w:rsid w:val="00246DF2"/>
    <w:rsid w:val="00251789"/>
    <w:rsid w:val="002520C1"/>
    <w:rsid w:val="00252DDA"/>
    <w:rsid w:val="0025639E"/>
    <w:rsid w:val="002574D2"/>
    <w:rsid w:val="002600D6"/>
    <w:rsid w:val="00261668"/>
    <w:rsid w:val="00263D6C"/>
    <w:rsid w:val="00265E0D"/>
    <w:rsid w:val="002709CA"/>
    <w:rsid w:val="002807BB"/>
    <w:rsid w:val="00281505"/>
    <w:rsid w:val="0028159F"/>
    <w:rsid w:val="002815CE"/>
    <w:rsid w:val="002821F8"/>
    <w:rsid w:val="002843B4"/>
    <w:rsid w:val="0028540C"/>
    <w:rsid w:val="002900E3"/>
    <w:rsid w:val="00290584"/>
    <w:rsid w:val="00296ED8"/>
    <w:rsid w:val="002A3C5D"/>
    <w:rsid w:val="002A7A4A"/>
    <w:rsid w:val="002B02F1"/>
    <w:rsid w:val="002B4F54"/>
    <w:rsid w:val="002B50CD"/>
    <w:rsid w:val="002B56C1"/>
    <w:rsid w:val="002B5BFD"/>
    <w:rsid w:val="002B615A"/>
    <w:rsid w:val="002B71B1"/>
    <w:rsid w:val="002C61F5"/>
    <w:rsid w:val="002C6AA1"/>
    <w:rsid w:val="002C7B66"/>
    <w:rsid w:val="002D3AB6"/>
    <w:rsid w:val="002D5442"/>
    <w:rsid w:val="002E0D9D"/>
    <w:rsid w:val="002E363E"/>
    <w:rsid w:val="002E621F"/>
    <w:rsid w:val="002E7708"/>
    <w:rsid w:val="002F040B"/>
    <w:rsid w:val="002F24D4"/>
    <w:rsid w:val="002F2517"/>
    <w:rsid w:val="002F267C"/>
    <w:rsid w:val="002F2B00"/>
    <w:rsid w:val="002F3834"/>
    <w:rsid w:val="002F390A"/>
    <w:rsid w:val="002F3AC2"/>
    <w:rsid w:val="002F46A2"/>
    <w:rsid w:val="002F4844"/>
    <w:rsid w:val="002F5CB3"/>
    <w:rsid w:val="00300518"/>
    <w:rsid w:val="00311DA3"/>
    <w:rsid w:val="00313DD9"/>
    <w:rsid w:val="0031554D"/>
    <w:rsid w:val="00317E8D"/>
    <w:rsid w:val="00322AB0"/>
    <w:rsid w:val="00324B33"/>
    <w:rsid w:val="00326674"/>
    <w:rsid w:val="00330DA4"/>
    <w:rsid w:val="00330E1E"/>
    <w:rsid w:val="003316ED"/>
    <w:rsid w:val="003322D0"/>
    <w:rsid w:val="0033365E"/>
    <w:rsid w:val="00333D63"/>
    <w:rsid w:val="0033693D"/>
    <w:rsid w:val="00336974"/>
    <w:rsid w:val="003424C5"/>
    <w:rsid w:val="00343313"/>
    <w:rsid w:val="00343F67"/>
    <w:rsid w:val="0034424E"/>
    <w:rsid w:val="00344A39"/>
    <w:rsid w:val="00345097"/>
    <w:rsid w:val="00347E18"/>
    <w:rsid w:val="003517C5"/>
    <w:rsid w:val="00353771"/>
    <w:rsid w:val="0035590D"/>
    <w:rsid w:val="00356D11"/>
    <w:rsid w:val="00356F58"/>
    <w:rsid w:val="00357E2B"/>
    <w:rsid w:val="00360F6A"/>
    <w:rsid w:val="0036224E"/>
    <w:rsid w:val="00362FD8"/>
    <w:rsid w:val="003637D4"/>
    <w:rsid w:val="00363998"/>
    <w:rsid w:val="00363B17"/>
    <w:rsid w:val="00365809"/>
    <w:rsid w:val="00371199"/>
    <w:rsid w:val="0037737E"/>
    <w:rsid w:val="00382B63"/>
    <w:rsid w:val="00383263"/>
    <w:rsid w:val="003874BD"/>
    <w:rsid w:val="00394DB9"/>
    <w:rsid w:val="003979E9"/>
    <w:rsid w:val="003A0F20"/>
    <w:rsid w:val="003A2210"/>
    <w:rsid w:val="003A4467"/>
    <w:rsid w:val="003A5AA7"/>
    <w:rsid w:val="003A77DB"/>
    <w:rsid w:val="003B3C79"/>
    <w:rsid w:val="003B5032"/>
    <w:rsid w:val="003B63FD"/>
    <w:rsid w:val="003C5BAF"/>
    <w:rsid w:val="003C796D"/>
    <w:rsid w:val="003D25F3"/>
    <w:rsid w:val="003D373B"/>
    <w:rsid w:val="003D442B"/>
    <w:rsid w:val="003D5495"/>
    <w:rsid w:val="003D5634"/>
    <w:rsid w:val="003E08C3"/>
    <w:rsid w:val="003E0D6A"/>
    <w:rsid w:val="003E0D9B"/>
    <w:rsid w:val="003E1E73"/>
    <w:rsid w:val="003E3198"/>
    <w:rsid w:val="003E584B"/>
    <w:rsid w:val="003E69CB"/>
    <w:rsid w:val="003E6CBB"/>
    <w:rsid w:val="003F3876"/>
    <w:rsid w:val="003F4B9B"/>
    <w:rsid w:val="003F781C"/>
    <w:rsid w:val="00400972"/>
    <w:rsid w:val="00401263"/>
    <w:rsid w:val="00401E4A"/>
    <w:rsid w:val="00402409"/>
    <w:rsid w:val="00403385"/>
    <w:rsid w:val="00404988"/>
    <w:rsid w:val="004061BC"/>
    <w:rsid w:val="00406979"/>
    <w:rsid w:val="004112CB"/>
    <w:rsid w:val="00411CDD"/>
    <w:rsid w:val="004165A8"/>
    <w:rsid w:val="00417C40"/>
    <w:rsid w:val="0042106F"/>
    <w:rsid w:val="004229A6"/>
    <w:rsid w:val="00433FE9"/>
    <w:rsid w:val="00434A18"/>
    <w:rsid w:val="00437F1D"/>
    <w:rsid w:val="00440874"/>
    <w:rsid w:val="00444219"/>
    <w:rsid w:val="004456DF"/>
    <w:rsid w:val="00445AB7"/>
    <w:rsid w:val="00450C89"/>
    <w:rsid w:val="004568F4"/>
    <w:rsid w:val="00460015"/>
    <w:rsid w:val="004611EE"/>
    <w:rsid w:val="00461ABA"/>
    <w:rsid w:val="0046351C"/>
    <w:rsid w:val="00465018"/>
    <w:rsid w:val="004655D4"/>
    <w:rsid w:val="00470EA5"/>
    <w:rsid w:val="00472054"/>
    <w:rsid w:val="00472A22"/>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6E95"/>
    <w:rsid w:val="004B2588"/>
    <w:rsid w:val="004B31F0"/>
    <w:rsid w:val="004B3432"/>
    <w:rsid w:val="004B4A0B"/>
    <w:rsid w:val="004B7A8A"/>
    <w:rsid w:val="004B7C65"/>
    <w:rsid w:val="004C0DFC"/>
    <w:rsid w:val="004C3947"/>
    <w:rsid w:val="004C497E"/>
    <w:rsid w:val="004C5B3B"/>
    <w:rsid w:val="004D1B85"/>
    <w:rsid w:val="004D3EF8"/>
    <w:rsid w:val="004D4777"/>
    <w:rsid w:val="004E1502"/>
    <w:rsid w:val="004E3CA9"/>
    <w:rsid w:val="004E3DE4"/>
    <w:rsid w:val="004E5454"/>
    <w:rsid w:val="004E6647"/>
    <w:rsid w:val="004F0667"/>
    <w:rsid w:val="004F0D03"/>
    <w:rsid w:val="004F770C"/>
    <w:rsid w:val="004F7A88"/>
    <w:rsid w:val="00500C35"/>
    <w:rsid w:val="005010E8"/>
    <w:rsid w:val="00503B34"/>
    <w:rsid w:val="00505049"/>
    <w:rsid w:val="00505212"/>
    <w:rsid w:val="00506EF3"/>
    <w:rsid w:val="0050707C"/>
    <w:rsid w:val="00510CF2"/>
    <w:rsid w:val="005124B4"/>
    <w:rsid w:val="00512674"/>
    <w:rsid w:val="00513A50"/>
    <w:rsid w:val="00517D92"/>
    <w:rsid w:val="00520D6B"/>
    <w:rsid w:val="00523D6A"/>
    <w:rsid w:val="0052594A"/>
    <w:rsid w:val="00525B97"/>
    <w:rsid w:val="00531595"/>
    <w:rsid w:val="00531D96"/>
    <w:rsid w:val="00535F4D"/>
    <w:rsid w:val="00536880"/>
    <w:rsid w:val="0054056F"/>
    <w:rsid w:val="00541AB7"/>
    <w:rsid w:val="005428EA"/>
    <w:rsid w:val="00542AA2"/>
    <w:rsid w:val="00543652"/>
    <w:rsid w:val="00546275"/>
    <w:rsid w:val="00550123"/>
    <w:rsid w:val="0055133B"/>
    <w:rsid w:val="005544E3"/>
    <w:rsid w:val="005557B2"/>
    <w:rsid w:val="005561F5"/>
    <w:rsid w:val="00557D17"/>
    <w:rsid w:val="00561D6D"/>
    <w:rsid w:val="00564F05"/>
    <w:rsid w:val="00566B9E"/>
    <w:rsid w:val="00566EA6"/>
    <w:rsid w:val="005703AE"/>
    <w:rsid w:val="00573E85"/>
    <w:rsid w:val="005745FA"/>
    <w:rsid w:val="0057526F"/>
    <w:rsid w:val="0057609D"/>
    <w:rsid w:val="00580A4F"/>
    <w:rsid w:val="0058253D"/>
    <w:rsid w:val="00582639"/>
    <w:rsid w:val="005832E9"/>
    <w:rsid w:val="005857E1"/>
    <w:rsid w:val="00587DFB"/>
    <w:rsid w:val="0059264F"/>
    <w:rsid w:val="00594F52"/>
    <w:rsid w:val="005A321C"/>
    <w:rsid w:val="005A54CB"/>
    <w:rsid w:val="005A562D"/>
    <w:rsid w:val="005A6067"/>
    <w:rsid w:val="005B025D"/>
    <w:rsid w:val="005B2916"/>
    <w:rsid w:val="005B3E6A"/>
    <w:rsid w:val="005B5569"/>
    <w:rsid w:val="005C726D"/>
    <w:rsid w:val="005C78A4"/>
    <w:rsid w:val="005C78D1"/>
    <w:rsid w:val="005D447A"/>
    <w:rsid w:val="005E23B6"/>
    <w:rsid w:val="005E32F7"/>
    <w:rsid w:val="005E33EE"/>
    <w:rsid w:val="005E3952"/>
    <w:rsid w:val="005F08BA"/>
    <w:rsid w:val="005F46C5"/>
    <w:rsid w:val="005F6F6B"/>
    <w:rsid w:val="00600510"/>
    <w:rsid w:val="00601908"/>
    <w:rsid w:val="0060257B"/>
    <w:rsid w:val="006035F6"/>
    <w:rsid w:val="00605C2A"/>
    <w:rsid w:val="00605F84"/>
    <w:rsid w:val="006069D4"/>
    <w:rsid w:val="0060742D"/>
    <w:rsid w:val="006078DF"/>
    <w:rsid w:val="00611637"/>
    <w:rsid w:val="006145F8"/>
    <w:rsid w:val="00622062"/>
    <w:rsid w:val="00622066"/>
    <w:rsid w:val="006255BC"/>
    <w:rsid w:val="00627056"/>
    <w:rsid w:val="0063024E"/>
    <w:rsid w:val="00631FBB"/>
    <w:rsid w:val="006401F4"/>
    <w:rsid w:val="0064347E"/>
    <w:rsid w:val="006436B8"/>
    <w:rsid w:val="006472B0"/>
    <w:rsid w:val="006542CE"/>
    <w:rsid w:val="00654704"/>
    <w:rsid w:val="006563BF"/>
    <w:rsid w:val="00675DC7"/>
    <w:rsid w:val="00675F5A"/>
    <w:rsid w:val="00675FD7"/>
    <w:rsid w:val="0068015A"/>
    <w:rsid w:val="00682254"/>
    <w:rsid w:val="00683DE8"/>
    <w:rsid w:val="00684A48"/>
    <w:rsid w:val="0068503B"/>
    <w:rsid w:val="00690DFA"/>
    <w:rsid w:val="00691068"/>
    <w:rsid w:val="00691214"/>
    <w:rsid w:val="00691A25"/>
    <w:rsid w:val="00692544"/>
    <w:rsid w:val="006945F4"/>
    <w:rsid w:val="006A0234"/>
    <w:rsid w:val="006A1C06"/>
    <w:rsid w:val="006A3154"/>
    <w:rsid w:val="006A53EE"/>
    <w:rsid w:val="006A5463"/>
    <w:rsid w:val="006A5EF6"/>
    <w:rsid w:val="006B52EF"/>
    <w:rsid w:val="006C0453"/>
    <w:rsid w:val="006C083D"/>
    <w:rsid w:val="006C1B1F"/>
    <w:rsid w:val="006C20E1"/>
    <w:rsid w:val="006C2411"/>
    <w:rsid w:val="006C247A"/>
    <w:rsid w:val="006C5FC4"/>
    <w:rsid w:val="006C690A"/>
    <w:rsid w:val="006D1032"/>
    <w:rsid w:val="006D2ECE"/>
    <w:rsid w:val="006D6C57"/>
    <w:rsid w:val="006D701C"/>
    <w:rsid w:val="006E2654"/>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6E61"/>
    <w:rsid w:val="00710619"/>
    <w:rsid w:val="007108D0"/>
    <w:rsid w:val="00710BCF"/>
    <w:rsid w:val="00712EAC"/>
    <w:rsid w:val="00715DCE"/>
    <w:rsid w:val="00721A7A"/>
    <w:rsid w:val="0072243D"/>
    <w:rsid w:val="00724061"/>
    <w:rsid w:val="0072757E"/>
    <w:rsid w:val="0072792B"/>
    <w:rsid w:val="00734261"/>
    <w:rsid w:val="00734A01"/>
    <w:rsid w:val="00740493"/>
    <w:rsid w:val="0074122C"/>
    <w:rsid w:val="00741A4D"/>
    <w:rsid w:val="00745781"/>
    <w:rsid w:val="007458BD"/>
    <w:rsid w:val="00750118"/>
    <w:rsid w:val="00751616"/>
    <w:rsid w:val="007517E3"/>
    <w:rsid w:val="00751FAD"/>
    <w:rsid w:val="00754BE2"/>
    <w:rsid w:val="00756B77"/>
    <w:rsid w:val="00760174"/>
    <w:rsid w:val="00765C0C"/>
    <w:rsid w:val="00765E86"/>
    <w:rsid w:val="00767A47"/>
    <w:rsid w:val="00771798"/>
    <w:rsid w:val="00771F50"/>
    <w:rsid w:val="00772732"/>
    <w:rsid w:val="007733A7"/>
    <w:rsid w:val="00780869"/>
    <w:rsid w:val="00785A0D"/>
    <w:rsid w:val="00790869"/>
    <w:rsid w:val="00795780"/>
    <w:rsid w:val="00795AA2"/>
    <w:rsid w:val="0079612B"/>
    <w:rsid w:val="00797423"/>
    <w:rsid w:val="007A0BE5"/>
    <w:rsid w:val="007A3ADE"/>
    <w:rsid w:val="007A6C73"/>
    <w:rsid w:val="007A79F7"/>
    <w:rsid w:val="007B5ACA"/>
    <w:rsid w:val="007C16E4"/>
    <w:rsid w:val="007C2EC4"/>
    <w:rsid w:val="007C557C"/>
    <w:rsid w:val="007C58C2"/>
    <w:rsid w:val="007C5A9B"/>
    <w:rsid w:val="007C6B1B"/>
    <w:rsid w:val="007D4077"/>
    <w:rsid w:val="007D6642"/>
    <w:rsid w:val="007D738D"/>
    <w:rsid w:val="007D79A9"/>
    <w:rsid w:val="007E0B2E"/>
    <w:rsid w:val="007E34FD"/>
    <w:rsid w:val="007E53BB"/>
    <w:rsid w:val="007E6377"/>
    <w:rsid w:val="007E777F"/>
    <w:rsid w:val="007F10F6"/>
    <w:rsid w:val="007F4091"/>
    <w:rsid w:val="007F4745"/>
    <w:rsid w:val="007F4AC9"/>
    <w:rsid w:val="007F65BD"/>
    <w:rsid w:val="00800F9C"/>
    <w:rsid w:val="00802E2A"/>
    <w:rsid w:val="00806B2D"/>
    <w:rsid w:val="0080700C"/>
    <w:rsid w:val="00807FBE"/>
    <w:rsid w:val="00811D61"/>
    <w:rsid w:val="00813AB4"/>
    <w:rsid w:val="00817D6C"/>
    <w:rsid w:val="00821A9C"/>
    <w:rsid w:val="00823580"/>
    <w:rsid w:val="0082432F"/>
    <w:rsid w:val="00825644"/>
    <w:rsid w:val="00827DB5"/>
    <w:rsid w:val="008306C1"/>
    <w:rsid w:val="008329A8"/>
    <w:rsid w:val="00833342"/>
    <w:rsid w:val="008413D1"/>
    <w:rsid w:val="00843E6D"/>
    <w:rsid w:val="008500C4"/>
    <w:rsid w:val="00850FC3"/>
    <w:rsid w:val="00851DA2"/>
    <w:rsid w:val="00855415"/>
    <w:rsid w:val="00855492"/>
    <w:rsid w:val="00860881"/>
    <w:rsid w:val="00862225"/>
    <w:rsid w:val="008624CE"/>
    <w:rsid w:val="008661CE"/>
    <w:rsid w:val="00871B11"/>
    <w:rsid w:val="00873512"/>
    <w:rsid w:val="00873F5C"/>
    <w:rsid w:val="0087527D"/>
    <w:rsid w:val="00875E91"/>
    <w:rsid w:val="00876A48"/>
    <w:rsid w:val="008774F3"/>
    <w:rsid w:val="0087772F"/>
    <w:rsid w:val="0088149C"/>
    <w:rsid w:val="00881904"/>
    <w:rsid w:val="008853E9"/>
    <w:rsid w:val="00886A06"/>
    <w:rsid w:val="00890309"/>
    <w:rsid w:val="00893096"/>
    <w:rsid w:val="00893A10"/>
    <w:rsid w:val="008A214A"/>
    <w:rsid w:val="008A28CB"/>
    <w:rsid w:val="008A6949"/>
    <w:rsid w:val="008B0716"/>
    <w:rsid w:val="008B23AB"/>
    <w:rsid w:val="008B2FC1"/>
    <w:rsid w:val="008B3478"/>
    <w:rsid w:val="008B5262"/>
    <w:rsid w:val="008B6F32"/>
    <w:rsid w:val="008C0009"/>
    <w:rsid w:val="008C0F80"/>
    <w:rsid w:val="008C11EF"/>
    <w:rsid w:val="008C2060"/>
    <w:rsid w:val="008C2859"/>
    <w:rsid w:val="008C4D1D"/>
    <w:rsid w:val="008C548C"/>
    <w:rsid w:val="008C67E3"/>
    <w:rsid w:val="008D14A8"/>
    <w:rsid w:val="008D3C7F"/>
    <w:rsid w:val="008D5614"/>
    <w:rsid w:val="008D638D"/>
    <w:rsid w:val="008D7652"/>
    <w:rsid w:val="008D76EE"/>
    <w:rsid w:val="008E0D83"/>
    <w:rsid w:val="008E1522"/>
    <w:rsid w:val="008E20AF"/>
    <w:rsid w:val="008E2A07"/>
    <w:rsid w:val="008E3673"/>
    <w:rsid w:val="008E3EBC"/>
    <w:rsid w:val="008E4734"/>
    <w:rsid w:val="008E4B38"/>
    <w:rsid w:val="008E6945"/>
    <w:rsid w:val="00900C04"/>
    <w:rsid w:val="00902604"/>
    <w:rsid w:val="00904D92"/>
    <w:rsid w:val="009057A7"/>
    <w:rsid w:val="00912CCA"/>
    <w:rsid w:val="00913179"/>
    <w:rsid w:val="00913A60"/>
    <w:rsid w:val="00913F18"/>
    <w:rsid w:val="009143FC"/>
    <w:rsid w:val="00920B89"/>
    <w:rsid w:val="00922422"/>
    <w:rsid w:val="00925920"/>
    <w:rsid w:val="009260AE"/>
    <w:rsid w:val="00926299"/>
    <w:rsid w:val="00927028"/>
    <w:rsid w:val="00936812"/>
    <w:rsid w:val="00940622"/>
    <w:rsid w:val="0094296B"/>
    <w:rsid w:val="00942C0D"/>
    <w:rsid w:val="00944709"/>
    <w:rsid w:val="00944808"/>
    <w:rsid w:val="00953CE9"/>
    <w:rsid w:val="00954F27"/>
    <w:rsid w:val="0095679B"/>
    <w:rsid w:val="0096394F"/>
    <w:rsid w:val="00966353"/>
    <w:rsid w:val="00967563"/>
    <w:rsid w:val="00967F10"/>
    <w:rsid w:val="009704FD"/>
    <w:rsid w:val="00971B40"/>
    <w:rsid w:val="009749A1"/>
    <w:rsid w:val="00974ADB"/>
    <w:rsid w:val="00975A82"/>
    <w:rsid w:val="00975CC5"/>
    <w:rsid w:val="0097656D"/>
    <w:rsid w:val="00980BC9"/>
    <w:rsid w:val="009823F3"/>
    <w:rsid w:val="00987808"/>
    <w:rsid w:val="00993A55"/>
    <w:rsid w:val="00995FBC"/>
    <w:rsid w:val="009961EB"/>
    <w:rsid w:val="009A13AD"/>
    <w:rsid w:val="009A3597"/>
    <w:rsid w:val="009A51BC"/>
    <w:rsid w:val="009B0A94"/>
    <w:rsid w:val="009B0E94"/>
    <w:rsid w:val="009B3C48"/>
    <w:rsid w:val="009B4C9C"/>
    <w:rsid w:val="009B69E5"/>
    <w:rsid w:val="009C09E5"/>
    <w:rsid w:val="009C19D6"/>
    <w:rsid w:val="009C268F"/>
    <w:rsid w:val="009C28FD"/>
    <w:rsid w:val="009C50D3"/>
    <w:rsid w:val="009C54FB"/>
    <w:rsid w:val="009C5846"/>
    <w:rsid w:val="009C709E"/>
    <w:rsid w:val="009C7D0E"/>
    <w:rsid w:val="009D29D3"/>
    <w:rsid w:val="009D2F2E"/>
    <w:rsid w:val="009D3D5D"/>
    <w:rsid w:val="009E04C8"/>
    <w:rsid w:val="009E1845"/>
    <w:rsid w:val="009E4571"/>
    <w:rsid w:val="009E609D"/>
    <w:rsid w:val="009E77FF"/>
    <w:rsid w:val="009E7FAB"/>
    <w:rsid w:val="009E7FF6"/>
    <w:rsid w:val="009F24A2"/>
    <w:rsid w:val="009F3042"/>
    <w:rsid w:val="009F4635"/>
    <w:rsid w:val="009F63E8"/>
    <w:rsid w:val="009F6B02"/>
    <w:rsid w:val="009F749F"/>
    <w:rsid w:val="009F7AF5"/>
    <w:rsid w:val="009F7B39"/>
    <w:rsid w:val="00A005D6"/>
    <w:rsid w:val="00A02827"/>
    <w:rsid w:val="00A02FEA"/>
    <w:rsid w:val="00A03B5A"/>
    <w:rsid w:val="00A04390"/>
    <w:rsid w:val="00A06F67"/>
    <w:rsid w:val="00A10B1D"/>
    <w:rsid w:val="00A12088"/>
    <w:rsid w:val="00A13A02"/>
    <w:rsid w:val="00A15C09"/>
    <w:rsid w:val="00A217D8"/>
    <w:rsid w:val="00A22AA3"/>
    <w:rsid w:val="00A272BD"/>
    <w:rsid w:val="00A313D9"/>
    <w:rsid w:val="00A3184E"/>
    <w:rsid w:val="00A3636B"/>
    <w:rsid w:val="00A36413"/>
    <w:rsid w:val="00A440E0"/>
    <w:rsid w:val="00A465F9"/>
    <w:rsid w:val="00A467F8"/>
    <w:rsid w:val="00A46AA8"/>
    <w:rsid w:val="00A50ED0"/>
    <w:rsid w:val="00A52CBC"/>
    <w:rsid w:val="00A52F5E"/>
    <w:rsid w:val="00A54997"/>
    <w:rsid w:val="00A54EE4"/>
    <w:rsid w:val="00A558A8"/>
    <w:rsid w:val="00A55B19"/>
    <w:rsid w:val="00A56BC8"/>
    <w:rsid w:val="00A5751D"/>
    <w:rsid w:val="00A57ED1"/>
    <w:rsid w:val="00A63CD9"/>
    <w:rsid w:val="00A642B7"/>
    <w:rsid w:val="00A659FE"/>
    <w:rsid w:val="00A72CAE"/>
    <w:rsid w:val="00A747A3"/>
    <w:rsid w:val="00A751E0"/>
    <w:rsid w:val="00A75FDC"/>
    <w:rsid w:val="00A76888"/>
    <w:rsid w:val="00A8244D"/>
    <w:rsid w:val="00A82EF5"/>
    <w:rsid w:val="00A84C68"/>
    <w:rsid w:val="00A85DC6"/>
    <w:rsid w:val="00A86F5B"/>
    <w:rsid w:val="00A8795A"/>
    <w:rsid w:val="00A91CBA"/>
    <w:rsid w:val="00A9592B"/>
    <w:rsid w:val="00A96F51"/>
    <w:rsid w:val="00A97E24"/>
    <w:rsid w:val="00AA428A"/>
    <w:rsid w:val="00AA7933"/>
    <w:rsid w:val="00AB01F1"/>
    <w:rsid w:val="00AB0A25"/>
    <w:rsid w:val="00AB1B43"/>
    <w:rsid w:val="00AB3391"/>
    <w:rsid w:val="00AB6A11"/>
    <w:rsid w:val="00AB7FFB"/>
    <w:rsid w:val="00AC0D4B"/>
    <w:rsid w:val="00AC23D9"/>
    <w:rsid w:val="00AC25A0"/>
    <w:rsid w:val="00AC297D"/>
    <w:rsid w:val="00AC3E70"/>
    <w:rsid w:val="00AC45C6"/>
    <w:rsid w:val="00AC4B37"/>
    <w:rsid w:val="00AC5877"/>
    <w:rsid w:val="00AC6B7E"/>
    <w:rsid w:val="00AC7E18"/>
    <w:rsid w:val="00AD0B27"/>
    <w:rsid w:val="00AD43D9"/>
    <w:rsid w:val="00AE1939"/>
    <w:rsid w:val="00AE4232"/>
    <w:rsid w:val="00AE7614"/>
    <w:rsid w:val="00AF0C1A"/>
    <w:rsid w:val="00AF34F9"/>
    <w:rsid w:val="00AF4A01"/>
    <w:rsid w:val="00AF5248"/>
    <w:rsid w:val="00B00160"/>
    <w:rsid w:val="00B01557"/>
    <w:rsid w:val="00B05724"/>
    <w:rsid w:val="00B22DFC"/>
    <w:rsid w:val="00B276BC"/>
    <w:rsid w:val="00B27AF8"/>
    <w:rsid w:val="00B30146"/>
    <w:rsid w:val="00B31DC6"/>
    <w:rsid w:val="00B321B9"/>
    <w:rsid w:val="00B345DE"/>
    <w:rsid w:val="00B3631B"/>
    <w:rsid w:val="00B37803"/>
    <w:rsid w:val="00B41D1F"/>
    <w:rsid w:val="00B41F93"/>
    <w:rsid w:val="00B42C23"/>
    <w:rsid w:val="00B44871"/>
    <w:rsid w:val="00B51360"/>
    <w:rsid w:val="00B51F33"/>
    <w:rsid w:val="00B5364F"/>
    <w:rsid w:val="00B53D97"/>
    <w:rsid w:val="00B60AAF"/>
    <w:rsid w:val="00B63183"/>
    <w:rsid w:val="00B665A8"/>
    <w:rsid w:val="00B67178"/>
    <w:rsid w:val="00B721F4"/>
    <w:rsid w:val="00B74510"/>
    <w:rsid w:val="00B74812"/>
    <w:rsid w:val="00B74A03"/>
    <w:rsid w:val="00B86102"/>
    <w:rsid w:val="00B868DD"/>
    <w:rsid w:val="00B87D5C"/>
    <w:rsid w:val="00B87F25"/>
    <w:rsid w:val="00B95C1E"/>
    <w:rsid w:val="00B97CD3"/>
    <w:rsid w:val="00BA0CB2"/>
    <w:rsid w:val="00BA5976"/>
    <w:rsid w:val="00BA6BC5"/>
    <w:rsid w:val="00BB6A94"/>
    <w:rsid w:val="00BC35B4"/>
    <w:rsid w:val="00BC4432"/>
    <w:rsid w:val="00BD16D5"/>
    <w:rsid w:val="00BD3341"/>
    <w:rsid w:val="00BD3FAD"/>
    <w:rsid w:val="00BD44F3"/>
    <w:rsid w:val="00BE6BAE"/>
    <w:rsid w:val="00BF1050"/>
    <w:rsid w:val="00BF1740"/>
    <w:rsid w:val="00BF1D3D"/>
    <w:rsid w:val="00BF246B"/>
    <w:rsid w:val="00BF4407"/>
    <w:rsid w:val="00BF5A79"/>
    <w:rsid w:val="00BF77EC"/>
    <w:rsid w:val="00C01571"/>
    <w:rsid w:val="00C0357C"/>
    <w:rsid w:val="00C04604"/>
    <w:rsid w:val="00C058B0"/>
    <w:rsid w:val="00C05AD8"/>
    <w:rsid w:val="00C05F7B"/>
    <w:rsid w:val="00C06B44"/>
    <w:rsid w:val="00C10C70"/>
    <w:rsid w:val="00C115B3"/>
    <w:rsid w:val="00C12023"/>
    <w:rsid w:val="00C13DAB"/>
    <w:rsid w:val="00C15811"/>
    <w:rsid w:val="00C2305A"/>
    <w:rsid w:val="00C252E2"/>
    <w:rsid w:val="00C27146"/>
    <w:rsid w:val="00C31615"/>
    <w:rsid w:val="00C317BE"/>
    <w:rsid w:val="00C33FEF"/>
    <w:rsid w:val="00C35A2A"/>
    <w:rsid w:val="00C36AE1"/>
    <w:rsid w:val="00C36D61"/>
    <w:rsid w:val="00C37C3F"/>
    <w:rsid w:val="00C42B06"/>
    <w:rsid w:val="00C43EB5"/>
    <w:rsid w:val="00C4626E"/>
    <w:rsid w:val="00C47684"/>
    <w:rsid w:val="00C50489"/>
    <w:rsid w:val="00C50C6A"/>
    <w:rsid w:val="00C50F83"/>
    <w:rsid w:val="00C52895"/>
    <w:rsid w:val="00C52A74"/>
    <w:rsid w:val="00C553E6"/>
    <w:rsid w:val="00C56D93"/>
    <w:rsid w:val="00C62E9A"/>
    <w:rsid w:val="00C62F33"/>
    <w:rsid w:val="00C674B9"/>
    <w:rsid w:val="00C73FC9"/>
    <w:rsid w:val="00C76432"/>
    <w:rsid w:val="00C76EE7"/>
    <w:rsid w:val="00C8112A"/>
    <w:rsid w:val="00C83B62"/>
    <w:rsid w:val="00C84999"/>
    <w:rsid w:val="00C851A0"/>
    <w:rsid w:val="00C8768D"/>
    <w:rsid w:val="00C921F1"/>
    <w:rsid w:val="00C9250F"/>
    <w:rsid w:val="00C949BC"/>
    <w:rsid w:val="00C94E3B"/>
    <w:rsid w:val="00C97DE8"/>
    <w:rsid w:val="00CA1A85"/>
    <w:rsid w:val="00CA2C19"/>
    <w:rsid w:val="00CA394C"/>
    <w:rsid w:val="00CA4EED"/>
    <w:rsid w:val="00CA7A60"/>
    <w:rsid w:val="00CB098A"/>
    <w:rsid w:val="00CB0B76"/>
    <w:rsid w:val="00CB5AFE"/>
    <w:rsid w:val="00CB6638"/>
    <w:rsid w:val="00CB6C64"/>
    <w:rsid w:val="00CC330B"/>
    <w:rsid w:val="00CC3FEF"/>
    <w:rsid w:val="00CC5BF5"/>
    <w:rsid w:val="00CC7239"/>
    <w:rsid w:val="00CD14A1"/>
    <w:rsid w:val="00CD2270"/>
    <w:rsid w:val="00CD4D29"/>
    <w:rsid w:val="00CE104C"/>
    <w:rsid w:val="00CE317C"/>
    <w:rsid w:val="00CE39A5"/>
    <w:rsid w:val="00CE4622"/>
    <w:rsid w:val="00CE54C5"/>
    <w:rsid w:val="00CE73BD"/>
    <w:rsid w:val="00CF0CFF"/>
    <w:rsid w:val="00CF1B7A"/>
    <w:rsid w:val="00CF493B"/>
    <w:rsid w:val="00CF4BEE"/>
    <w:rsid w:val="00CF6866"/>
    <w:rsid w:val="00CF72B1"/>
    <w:rsid w:val="00D00885"/>
    <w:rsid w:val="00D00CDF"/>
    <w:rsid w:val="00D0153D"/>
    <w:rsid w:val="00D03D01"/>
    <w:rsid w:val="00D04B3C"/>
    <w:rsid w:val="00D05E93"/>
    <w:rsid w:val="00D1163F"/>
    <w:rsid w:val="00D129A6"/>
    <w:rsid w:val="00D12B30"/>
    <w:rsid w:val="00D130BD"/>
    <w:rsid w:val="00D14E43"/>
    <w:rsid w:val="00D17FCB"/>
    <w:rsid w:val="00D17FF1"/>
    <w:rsid w:val="00D21234"/>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44770"/>
    <w:rsid w:val="00D50E5E"/>
    <w:rsid w:val="00D5287C"/>
    <w:rsid w:val="00D52C5B"/>
    <w:rsid w:val="00D52F2C"/>
    <w:rsid w:val="00D547F0"/>
    <w:rsid w:val="00D5797C"/>
    <w:rsid w:val="00D60336"/>
    <w:rsid w:val="00D6269B"/>
    <w:rsid w:val="00D6428A"/>
    <w:rsid w:val="00D647D9"/>
    <w:rsid w:val="00D65360"/>
    <w:rsid w:val="00D72D1C"/>
    <w:rsid w:val="00D733C0"/>
    <w:rsid w:val="00D75DDF"/>
    <w:rsid w:val="00D76F42"/>
    <w:rsid w:val="00D85FE6"/>
    <w:rsid w:val="00D92736"/>
    <w:rsid w:val="00D92A2C"/>
    <w:rsid w:val="00DA1DED"/>
    <w:rsid w:val="00DA332D"/>
    <w:rsid w:val="00DA332E"/>
    <w:rsid w:val="00DA3C4A"/>
    <w:rsid w:val="00DA467D"/>
    <w:rsid w:val="00DA4F82"/>
    <w:rsid w:val="00DA5066"/>
    <w:rsid w:val="00DA53BE"/>
    <w:rsid w:val="00DA79B4"/>
    <w:rsid w:val="00DB5E3F"/>
    <w:rsid w:val="00DB747B"/>
    <w:rsid w:val="00DC0305"/>
    <w:rsid w:val="00DC04CC"/>
    <w:rsid w:val="00DC47BB"/>
    <w:rsid w:val="00DC5EAB"/>
    <w:rsid w:val="00DD1B60"/>
    <w:rsid w:val="00DD297E"/>
    <w:rsid w:val="00DD3ABA"/>
    <w:rsid w:val="00DD5213"/>
    <w:rsid w:val="00DD5A6B"/>
    <w:rsid w:val="00DD6494"/>
    <w:rsid w:val="00DD6930"/>
    <w:rsid w:val="00DD6ED7"/>
    <w:rsid w:val="00DD7AA1"/>
    <w:rsid w:val="00DE17E7"/>
    <w:rsid w:val="00DE19A2"/>
    <w:rsid w:val="00DE1DF4"/>
    <w:rsid w:val="00DE7A9D"/>
    <w:rsid w:val="00DF1B6B"/>
    <w:rsid w:val="00DF431A"/>
    <w:rsid w:val="00DF4EA3"/>
    <w:rsid w:val="00E00128"/>
    <w:rsid w:val="00E01835"/>
    <w:rsid w:val="00E040EA"/>
    <w:rsid w:val="00E04C1A"/>
    <w:rsid w:val="00E04D96"/>
    <w:rsid w:val="00E05E13"/>
    <w:rsid w:val="00E07572"/>
    <w:rsid w:val="00E10791"/>
    <w:rsid w:val="00E10F9C"/>
    <w:rsid w:val="00E1279E"/>
    <w:rsid w:val="00E148D7"/>
    <w:rsid w:val="00E15D0A"/>
    <w:rsid w:val="00E17456"/>
    <w:rsid w:val="00E214D3"/>
    <w:rsid w:val="00E2226F"/>
    <w:rsid w:val="00E22F90"/>
    <w:rsid w:val="00E22FC5"/>
    <w:rsid w:val="00E261DF"/>
    <w:rsid w:val="00E276F1"/>
    <w:rsid w:val="00E27D0B"/>
    <w:rsid w:val="00E31DE6"/>
    <w:rsid w:val="00E34646"/>
    <w:rsid w:val="00E404C5"/>
    <w:rsid w:val="00E417DD"/>
    <w:rsid w:val="00E43A00"/>
    <w:rsid w:val="00E4428A"/>
    <w:rsid w:val="00E44F26"/>
    <w:rsid w:val="00E453CD"/>
    <w:rsid w:val="00E47CE9"/>
    <w:rsid w:val="00E5058A"/>
    <w:rsid w:val="00E52477"/>
    <w:rsid w:val="00E548C2"/>
    <w:rsid w:val="00E5650A"/>
    <w:rsid w:val="00E56D99"/>
    <w:rsid w:val="00E625B5"/>
    <w:rsid w:val="00E631CA"/>
    <w:rsid w:val="00E63366"/>
    <w:rsid w:val="00E63AD3"/>
    <w:rsid w:val="00E65FC5"/>
    <w:rsid w:val="00E71CC9"/>
    <w:rsid w:val="00E729D8"/>
    <w:rsid w:val="00E740EC"/>
    <w:rsid w:val="00E81AF8"/>
    <w:rsid w:val="00E82371"/>
    <w:rsid w:val="00E83494"/>
    <w:rsid w:val="00E83FAB"/>
    <w:rsid w:val="00E85B2F"/>
    <w:rsid w:val="00E91492"/>
    <w:rsid w:val="00E916BD"/>
    <w:rsid w:val="00E92C8D"/>
    <w:rsid w:val="00E9556C"/>
    <w:rsid w:val="00E96292"/>
    <w:rsid w:val="00E96647"/>
    <w:rsid w:val="00EA1ED6"/>
    <w:rsid w:val="00EA2836"/>
    <w:rsid w:val="00EA7070"/>
    <w:rsid w:val="00EB1ECC"/>
    <w:rsid w:val="00EB6024"/>
    <w:rsid w:val="00EC08FA"/>
    <w:rsid w:val="00EC0FC5"/>
    <w:rsid w:val="00EC2FC4"/>
    <w:rsid w:val="00EC3826"/>
    <w:rsid w:val="00EC51AD"/>
    <w:rsid w:val="00EC6F31"/>
    <w:rsid w:val="00ED36D5"/>
    <w:rsid w:val="00ED416C"/>
    <w:rsid w:val="00ED44BE"/>
    <w:rsid w:val="00ED725C"/>
    <w:rsid w:val="00EE161C"/>
    <w:rsid w:val="00EE18A9"/>
    <w:rsid w:val="00EE1E6E"/>
    <w:rsid w:val="00EE2507"/>
    <w:rsid w:val="00EE4ECA"/>
    <w:rsid w:val="00EE4F66"/>
    <w:rsid w:val="00EE5626"/>
    <w:rsid w:val="00EF1903"/>
    <w:rsid w:val="00EF613D"/>
    <w:rsid w:val="00EF6961"/>
    <w:rsid w:val="00EF708D"/>
    <w:rsid w:val="00EF7111"/>
    <w:rsid w:val="00EF7649"/>
    <w:rsid w:val="00F01219"/>
    <w:rsid w:val="00F01F89"/>
    <w:rsid w:val="00F02EE7"/>
    <w:rsid w:val="00F03638"/>
    <w:rsid w:val="00F03AD0"/>
    <w:rsid w:val="00F03E88"/>
    <w:rsid w:val="00F04536"/>
    <w:rsid w:val="00F04D1A"/>
    <w:rsid w:val="00F04D4C"/>
    <w:rsid w:val="00F158BA"/>
    <w:rsid w:val="00F16205"/>
    <w:rsid w:val="00F17936"/>
    <w:rsid w:val="00F20694"/>
    <w:rsid w:val="00F22229"/>
    <w:rsid w:val="00F22345"/>
    <w:rsid w:val="00F301D7"/>
    <w:rsid w:val="00F312F0"/>
    <w:rsid w:val="00F315C5"/>
    <w:rsid w:val="00F368E3"/>
    <w:rsid w:val="00F3699F"/>
    <w:rsid w:val="00F37243"/>
    <w:rsid w:val="00F37563"/>
    <w:rsid w:val="00F377C1"/>
    <w:rsid w:val="00F40319"/>
    <w:rsid w:val="00F45E0A"/>
    <w:rsid w:val="00F47EFA"/>
    <w:rsid w:val="00F50387"/>
    <w:rsid w:val="00F51905"/>
    <w:rsid w:val="00F5276A"/>
    <w:rsid w:val="00F5482D"/>
    <w:rsid w:val="00F56971"/>
    <w:rsid w:val="00F64159"/>
    <w:rsid w:val="00F64A1A"/>
    <w:rsid w:val="00F64A57"/>
    <w:rsid w:val="00F65C1B"/>
    <w:rsid w:val="00F662E0"/>
    <w:rsid w:val="00F678DB"/>
    <w:rsid w:val="00F67A90"/>
    <w:rsid w:val="00F70CF2"/>
    <w:rsid w:val="00F743B5"/>
    <w:rsid w:val="00F74EEC"/>
    <w:rsid w:val="00F807D0"/>
    <w:rsid w:val="00F8211D"/>
    <w:rsid w:val="00F8237A"/>
    <w:rsid w:val="00F83B63"/>
    <w:rsid w:val="00F846D9"/>
    <w:rsid w:val="00F87691"/>
    <w:rsid w:val="00F905D8"/>
    <w:rsid w:val="00F907CE"/>
    <w:rsid w:val="00F96591"/>
    <w:rsid w:val="00F96C38"/>
    <w:rsid w:val="00F97B60"/>
    <w:rsid w:val="00FA11B9"/>
    <w:rsid w:val="00FA1D34"/>
    <w:rsid w:val="00FA2933"/>
    <w:rsid w:val="00FA329C"/>
    <w:rsid w:val="00FA47D9"/>
    <w:rsid w:val="00FA71BC"/>
    <w:rsid w:val="00FB08A6"/>
    <w:rsid w:val="00FB5C19"/>
    <w:rsid w:val="00FD0BBB"/>
    <w:rsid w:val="00FD1F9F"/>
    <w:rsid w:val="00FD2D4B"/>
    <w:rsid w:val="00FD34E7"/>
    <w:rsid w:val="00FD383D"/>
    <w:rsid w:val="00FD3FC6"/>
    <w:rsid w:val="00FD53E4"/>
    <w:rsid w:val="00FD5E4C"/>
    <w:rsid w:val="00FE2C9E"/>
    <w:rsid w:val="00FE3C65"/>
    <w:rsid w:val="00FE55D7"/>
    <w:rsid w:val="00FE5C83"/>
    <w:rsid w:val="00FE5D0C"/>
    <w:rsid w:val="00FE6F2C"/>
    <w:rsid w:val="00FE7BC0"/>
    <w:rsid w:val="00FF4BDE"/>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9F3CE"/>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3">
    <w:name w:val="toc 2"/>
    <w:basedOn w:val="a"/>
    <w:next w:val="a"/>
    <w:autoRedefine/>
    <w:uiPriority w:val="39"/>
    <w:unhideWhenUsed/>
    <w:rsid w:val="0034424E"/>
    <w:pPr>
      <w:tabs>
        <w:tab w:val="left" w:pos="1540"/>
        <w:tab w:val="right" w:leader="dot" w:pos="9628"/>
      </w:tabs>
      <w:spacing w:line="276" w:lineRule="auto"/>
      <w:jc w:val="left"/>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D44770"/>
    <w:rPr>
      <w:color w:val="605E5C"/>
      <w:shd w:val="clear" w:color="auto" w:fill="E1DFDD"/>
    </w:rPr>
  </w:style>
  <w:style w:type="paragraph" w:styleId="afc">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table" w:customStyle="1" w:styleId="25">
    <w:name w:val="Сетка таблицы2"/>
    <w:basedOn w:val="a1"/>
    <w:next w:val="ae"/>
    <w:uiPriority w:val="39"/>
    <w:rsid w:val="007D79A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500C35"/>
    <w:rPr>
      <w:b/>
      <w:bCs/>
    </w:rPr>
  </w:style>
  <w:style w:type="table" w:customStyle="1" w:styleId="61">
    <w:name w:val="Сетка таблицы6"/>
    <w:basedOn w:val="a1"/>
    <w:next w:val="ae"/>
    <w:uiPriority w:val="39"/>
    <w:rsid w:val="00734A0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914198957">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librarry.fa.ru/files/elibfa.pdf" TargetMode="External"/><Relationship Id="rId18" Type="http://schemas.openxmlformats.org/officeDocument/2006/relationships/hyperlink" Target="https://mpdblog.ru/wp-content/uploads/2017/07/bitkoin-tekhnologia-raspredelennogo.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cryptorating.eu/whitepapers/Ethereum/Ethereum_white_paper.pdf" TargetMode="Externa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s://www.cbr.ru/content/document/file/36007/reestr_survey.pdf" TargetMode="External"/><Relationship Id="rId25"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maxima.sourceforge.net/ru/" TargetMode="External"/><Relationship Id="rId20" Type="http://schemas.openxmlformats.org/officeDocument/2006/relationships/hyperlink" Target="javascript:void(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rtal.ufrf.ru/" TargetMode="External"/><Relationship Id="rId24" Type="http://schemas.openxmlformats.org/officeDocument/2006/relationships/hyperlink" Target="http://citeseerx.ist.psu.edu/viewdoc/download?doi=10.1.1.221.9986&amp;rep=rep1&amp;type=pdf"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23" Type="http://schemas.openxmlformats.org/officeDocument/2006/relationships/hyperlink" Target="https://github.com/ethereum/wiki/wiki/White-Pape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pages.cpsc.ucalgary.ca/~joel.reardon/blockchain/readings/hashgraph.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 Id="rId22" Type="http://schemas.openxmlformats.org/officeDocument/2006/relationships/hyperlink" Target="javascript:void(0)"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494BD-5FBA-41BD-B33B-3CA244EE80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F0F4AF-CBE3-4D64-BE4B-95750A26F89B}">
  <ds:schemaRefs>
    <ds:schemaRef ds:uri="http://schemas.microsoft.com/sharepoint/v3/contenttype/forms"/>
  </ds:schemaRefs>
</ds:datastoreItem>
</file>

<file path=customXml/itemProps3.xml><?xml version="1.0" encoding="utf-8"?>
<ds:datastoreItem xmlns:ds="http://schemas.openxmlformats.org/officeDocument/2006/customXml" ds:itemID="{4C563A3F-000F-47C2-BD53-56CAC93E8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0E9A07-B45D-4DDD-8DA8-07127C8BC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16</Pages>
  <Words>3880</Words>
  <Characters>22120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25949</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8</cp:revision>
  <cp:lastPrinted>2019-04-04T13:10:00Z</cp:lastPrinted>
  <dcterms:created xsi:type="dcterms:W3CDTF">2023-11-02T08:00:00Z</dcterms:created>
  <dcterms:modified xsi:type="dcterms:W3CDTF">2024-01-17T10:26:00Z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0x0101002D69C8D9A317154B86B0BFC7B7C1BD92</vt:lpwstr>
  </property>
</Properties>
</file>